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PREDLAGANJE</w:t>
      </w:r>
      <w:r w:rsidR="008F2F6C">
        <w:rPr>
          <w:rFonts w:ascii="Arial" w:hAnsi="Arial" w:cs="Arial"/>
          <w:b/>
          <w:color w:val="auto"/>
          <w:sz w:val="32"/>
          <w:szCs w:val="32"/>
        </w:rPr>
        <w:t xml:space="preserve"> MANIFESTACIJA U</w:t>
      </w:r>
    </w:p>
    <w:p w:rsidR="00E15C96" w:rsidRPr="00F01542" w:rsidRDefault="008F2F6C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GRADU CRIKVENICI</w:t>
      </w:r>
      <w:r w:rsidR="003F0113">
        <w:rPr>
          <w:rFonts w:ascii="Arial" w:hAnsi="Arial" w:cs="Arial"/>
          <w:b/>
          <w:color w:val="auto"/>
          <w:sz w:val="32"/>
          <w:szCs w:val="32"/>
        </w:rPr>
        <w:t xml:space="preserve"> ZA 201</w:t>
      </w:r>
      <w:r w:rsidR="005161E2">
        <w:rPr>
          <w:rFonts w:ascii="Arial" w:hAnsi="Arial" w:cs="Arial"/>
          <w:b/>
          <w:color w:val="auto"/>
          <w:sz w:val="32"/>
          <w:szCs w:val="32"/>
        </w:rPr>
        <w:t>8</w:t>
      </w:r>
      <w:r w:rsidR="0066307A" w:rsidRPr="00F01542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66307A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797277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797277" w:rsidP="00797277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lastRenderedPageBreak/>
        <w:t>Sadržaj:</w:t>
      </w:r>
    </w:p>
    <w:p w:rsidR="0055102E" w:rsidRPr="00F01542" w:rsidRDefault="0055102E" w:rsidP="00797277">
      <w:pPr>
        <w:pStyle w:val="Default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PREDMET </w:t>
      </w:r>
      <w:r w:rsidR="00924353">
        <w:rPr>
          <w:rFonts w:ascii="Arial" w:hAnsi="Arial" w:cs="Arial"/>
          <w:color w:val="auto"/>
        </w:rPr>
        <w:t>NATJEČAJA</w:t>
      </w:r>
      <w:r w:rsidRPr="00F01542">
        <w:rPr>
          <w:rFonts w:ascii="Arial" w:hAnsi="Arial" w:cs="Arial"/>
          <w:color w:val="auto"/>
        </w:rPr>
        <w:t xml:space="preserve"> I OPĆE INFORMACIJE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 3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Zakonska osnova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Provedba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Ciljevi i opis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Područje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KRITERIJI PRIHVATLJIVOSTI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666C3A"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>str. 4 - 5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2.1.    Prihvatljivi prijavitelji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2.2.    Prihvatljive aktivnosti i lokacija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</w:t>
      </w:r>
      <w:r w:rsidR="00797277" w:rsidRPr="00F01542">
        <w:rPr>
          <w:rFonts w:ascii="Arial" w:hAnsi="Arial" w:cs="Arial"/>
          <w:color w:val="auto"/>
        </w:rPr>
        <w:t>.    Prihvatljivi troškovi provedbe programa</w:t>
      </w:r>
    </w:p>
    <w:p w:rsidR="00797277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</w:t>
      </w:r>
      <w:r w:rsidR="008E295D">
        <w:rPr>
          <w:rFonts w:ascii="Arial" w:hAnsi="Arial" w:cs="Arial"/>
          <w:color w:val="auto"/>
        </w:rPr>
        <w:t>4</w:t>
      </w:r>
      <w:r w:rsidRPr="00F01542">
        <w:rPr>
          <w:rFonts w:ascii="Arial" w:hAnsi="Arial" w:cs="Arial"/>
          <w:color w:val="auto"/>
        </w:rPr>
        <w:t>.</w:t>
      </w:r>
      <w:r w:rsidR="0055102E">
        <w:rPr>
          <w:rFonts w:ascii="Arial" w:hAnsi="Arial" w:cs="Arial"/>
          <w:color w:val="auto"/>
        </w:rPr>
        <w:t xml:space="preserve">  </w:t>
      </w:r>
      <w:r w:rsidRPr="00F01542">
        <w:rPr>
          <w:rFonts w:ascii="Arial" w:hAnsi="Arial" w:cs="Arial"/>
          <w:color w:val="auto"/>
        </w:rPr>
        <w:t xml:space="preserve">  Neprihvatljivi troškovi</w:t>
      </w:r>
    </w:p>
    <w:p w:rsidR="008E295D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2.5.</w:t>
      </w:r>
      <w:r w:rsidR="008E295D">
        <w:rPr>
          <w:rFonts w:ascii="Arial" w:hAnsi="Arial" w:cs="Arial"/>
          <w:color w:val="auto"/>
        </w:rPr>
        <w:t xml:space="preserve">   </w:t>
      </w:r>
      <w:r>
        <w:rPr>
          <w:rFonts w:ascii="Arial" w:hAnsi="Arial" w:cs="Arial"/>
          <w:color w:val="auto"/>
        </w:rPr>
        <w:t xml:space="preserve"> </w:t>
      </w:r>
      <w:r w:rsidR="008E295D" w:rsidRPr="008E295D">
        <w:rPr>
          <w:rFonts w:ascii="Arial" w:hAnsi="Arial" w:cs="Arial"/>
          <w:bCs/>
        </w:rPr>
        <w:t>Zabrana dvostrukog financiranja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</w:t>
      </w:r>
      <w:r w:rsidR="00797277" w:rsidRPr="00F01542">
        <w:rPr>
          <w:rFonts w:ascii="Arial" w:hAnsi="Arial" w:cs="Arial"/>
          <w:color w:val="auto"/>
        </w:rPr>
        <w:t xml:space="preserve">.    Datum objave </w:t>
      </w:r>
      <w:r w:rsidR="00924353">
        <w:rPr>
          <w:rFonts w:ascii="Arial" w:hAnsi="Arial" w:cs="Arial"/>
          <w:color w:val="auto"/>
        </w:rPr>
        <w:t>Natječaja</w:t>
      </w:r>
      <w:r w:rsidR="00797277" w:rsidRPr="00F01542">
        <w:rPr>
          <w:rFonts w:ascii="Arial" w:hAnsi="Arial" w:cs="Arial"/>
          <w:color w:val="auto"/>
        </w:rPr>
        <w:t xml:space="preserve"> i rok za podnošenje prijava</w:t>
      </w:r>
    </w:p>
    <w:p w:rsidR="00666C3A" w:rsidRPr="00F01542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POSTUPAK PRIJAVE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5 – 6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Popis obvezne popratne dokumentacije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Neobavezna popratna dokumentacija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Rokovi i način predaje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Dodatne informacije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3.4.1   </w:t>
      </w:r>
      <w:r w:rsidR="00666C3A" w:rsidRPr="00F01542">
        <w:rPr>
          <w:rFonts w:ascii="Arial" w:hAnsi="Arial" w:cs="Arial"/>
          <w:color w:val="auto"/>
        </w:rPr>
        <w:t>Pitanja i odgovori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3.4.2   </w:t>
      </w:r>
      <w:r w:rsidR="00666C3A" w:rsidRPr="00F01542">
        <w:rPr>
          <w:rFonts w:ascii="Arial" w:hAnsi="Arial" w:cs="Arial"/>
          <w:color w:val="auto"/>
        </w:rPr>
        <w:t xml:space="preserve">Izmjene i dopune </w:t>
      </w:r>
      <w:r w:rsidR="00924353">
        <w:rPr>
          <w:rFonts w:ascii="Arial" w:hAnsi="Arial" w:cs="Arial"/>
          <w:color w:val="auto"/>
        </w:rPr>
        <w:t>Natječaja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POSTUPAK ODABIRA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 xml:space="preserve">str. </w:t>
      </w:r>
      <w:r w:rsidR="00517B01">
        <w:rPr>
          <w:rFonts w:ascii="Arial" w:hAnsi="Arial" w:cs="Arial"/>
          <w:color w:val="auto"/>
        </w:rPr>
        <w:t>6</w:t>
      </w:r>
      <w:r w:rsidRPr="00F01542">
        <w:rPr>
          <w:rFonts w:ascii="Arial" w:hAnsi="Arial" w:cs="Arial"/>
          <w:color w:val="auto"/>
        </w:rPr>
        <w:t xml:space="preserve"> - 11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Zaprimanje i evidencija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Formalna provjera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Stručno kvalitativno vrednovanje i ocjena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Odluka o odabiru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Mogućnost podnošenja prigovora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Naknadni uvid u ocjenu kvalitete prijavljenog programa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NAČIN I UVJETI FINANCIRANJA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11</w:t>
      </w:r>
      <w:r w:rsidR="0055102E">
        <w:rPr>
          <w:rFonts w:ascii="Arial" w:hAnsi="Arial" w:cs="Arial"/>
          <w:color w:val="auto"/>
        </w:rPr>
        <w:t xml:space="preserve"> - 12</w:t>
      </w:r>
    </w:p>
    <w:p w:rsidR="00666C3A" w:rsidRPr="00F01542" w:rsidRDefault="00666C3A" w:rsidP="00666C3A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ODABRANIH PROGRAMA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Ugovor o sufinanciranju 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Praćenje provedbe programa i namjenskog korištenja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sredstava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Vidljivost programa i obveza isticanja identiteta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Grada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</w:t>
      </w: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DOKUMENTACIJA, PRIJAVNI OBRASCI I PRILOZI</w:t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</w:t>
      </w:r>
      <w:r w:rsidR="00291C27">
        <w:rPr>
          <w:rFonts w:ascii="Arial" w:hAnsi="Arial" w:cs="Arial"/>
          <w:color w:val="auto"/>
        </w:rPr>
        <w:t xml:space="preserve">12 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POJMOVI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</w:t>
      </w:r>
      <w:r w:rsidR="00517B01">
        <w:rPr>
          <w:rFonts w:ascii="Arial" w:hAnsi="Arial" w:cs="Arial"/>
          <w:color w:val="auto"/>
        </w:rPr>
        <w:t xml:space="preserve"> 12</w:t>
      </w:r>
      <w:r w:rsidR="008E295D">
        <w:rPr>
          <w:rFonts w:ascii="Arial" w:hAnsi="Arial" w:cs="Arial"/>
          <w:color w:val="auto"/>
        </w:rPr>
        <w:t xml:space="preserve"> </w:t>
      </w:r>
    </w:p>
    <w:p w:rsidR="00D53B8F" w:rsidRDefault="00D53B8F" w:rsidP="00D53B8F">
      <w:pPr>
        <w:pStyle w:val="ListParagraph"/>
        <w:rPr>
          <w:rFonts w:ascii="Arial" w:hAnsi="Arial" w:cs="Arial"/>
        </w:rPr>
      </w:pPr>
    </w:p>
    <w:p w:rsidR="00D53B8F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D53B8F" w:rsidRPr="00F01542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666C3A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55102E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8F2F6C" w:rsidRPr="008F2F6C" w:rsidRDefault="008F2F6C" w:rsidP="008F2F6C">
      <w:pPr>
        <w:pStyle w:val="Default"/>
        <w:ind w:left="720"/>
        <w:rPr>
          <w:rFonts w:ascii="Arial" w:hAnsi="Arial" w:cs="Arial"/>
          <w:b/>
          <w:color w:val="auto"/>
        </w:rPr>
      </w:pPr>
    </w:p>
    <w:p w:rsidR="008F2F6C" w:rsidRDefault="008F2F6C" w:rsidP="008F2F6C">
      <w:pPr>
        <w:pStyle w:val="Default"/>
        <w:numPr>
          <w:ilvl w:val="1"/>
          <w:numId w:val="7"/>
        </w:numPr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PREDMET NATJEČAJA I OPĆE INFORMACIJE</w:t>
      </w:r>
    </w:p>
    <w:p w:rsidR="008F2F6C" w:rsidRDefault="008F2F6C" w:rsidP="008F2F6C">
      <w:pPr>
        <w:pStyle w:val="Default"/>
        <w:ind w:left="720"/>
        <w:jc w:val="both"/>
        <w:rPr>
          <w:rFonts w:ascii="Arial" w:hAnsi="Arial" w:cs="Arial"/>
          <w:b/>
          <w:color w:val="auto"/>
        </w:rPr>
      </w:pPr>
    </w:p>
    <w:p w:rsidR="008F2F6C" w:rsidRDefault="008F2F6C" w:rsidP="008F2F6C">
      <w:pPr>
        <w:pStyle w:val="Default"/>
        <w:numPr>
          <w:ilvl w:val="1"/>
          <w:numId w:val="8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Zakonska osnova </w:t>
      </w:r>
    </w:p>
    <w:p w:rsidR="008F2F6C" w:rsidRDefault="008F2F6C" w:rsidP="009B36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postupak objavljivanja i provedbe Javnog natječaja za predlaganje  manifestacija u Gradu Crikvenici za 201</w:t>
      </w:r>
      <w:r w:rsidR="005161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godinu (u daljnjem tekstu: Natječaj) primjenjuju se odgovarajuće odredbe Zakona o udrugama (NN 74/14</w:t>
      </w:r>
      <w:r w:rsidR="005161E2">
        <w:rPr>
          <w:rFonts w:ascii="Arial" w:hAnsi="Arial" w:cs="Arial"/>
          <w:sz w:val="24"/>
          <w:szCs w:val="24"/>
        </w:rPr>
        <w:t>, 70/17</w:t>
      </w:r>
      <w:r>
        <w:rPr>
          <w:rFonts w:ascii="Arial" w:hAnsi="Arial" w:cs="Arial"/>
          <w:sz w:val="24"/>
          <w:szCs w:val="24"/>
        </w:rPr>
        <w:t xml:space="preserve">), Uredbe o kriterijima, mjerilima i postupcima financiranja i ugovaranja programa i projekata od interesa za opće dobro koje provode udruge (NN 26/15) i Pravilnika o financiranju javnih potreba Grada Crikvenice (Službene novine Grada Crikvenice broj 11/15).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1.2. </w:t>
      </w:r>
      <w:r>
        <w:rPr>
          <w:rFonts w:ascii="Arial" w:hAnsi="Arial" w:cs="Arial"/>
          <w:b/>
          <w:bCs/>
        </w:rPr>
        <w:tab/>
        <w:t xml:space="preserve">Provedba Natječaja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Za administrativne, organizacijske i druge poslove i aktivnosti u provedbi ovog Natječaja nadležan je Upravni odjel za društvene djelatnosti i lokalnu samoupravu Grada Crikvenice (u daljnjem tekstu: nadležni Upravni odjel).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1.3. </w:t>
      </w:r>
      <w:r>
        <w:rPr>
          <w:rFonts w:ascii="Arial" w:hAnsi="Arial" w:cs="Arial"/>
          <w:b/>
          <w:bCs/>
        </w:rPr>
        <w:tab/>
        <w:t xml:space="preserve">Ciljevi i opis Natječaja: </w:t>
      </w:r>
    </w:p>
    <w:p w:rsidR="008F2F6C" w:rsidRPr="00790A5C" w:rsidRDefault="008F2F6C" w:rsidP="008F2F6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0A5C">
        <w:rPr>
          <w:rFonts w:ascii="Arial" w:hAnsi="Arial" w:cs="Arial"/>
          <w:color w:val="000000"/>
          <w:sz w:val="24"/>
          <w:szCs w:val="24"/>
        </w:rPr>
        <w:t>Projekti</w:t>
      </w:r>
      <w:r>
        <w:rPr>
          <w:rFonts w:ascii="Arial" w:hAnsi="Arial" w:cs="Arial"/>
          <w:color w:val="000000"/>
          <w:sz w:val="24"/>
          <w:szCs w:val="24"/>
        </w:rPr>
        <w:t xml:space="preserve"> manifestacija</w:t>
      </w:r>
      <w:r w:rsidRPr="00790A5C">
        <w:rPr>
          <w:rFonts w:ascii="Arial" w:hAnsi="Arial" w:cs="Arial"/>
          <w:color w:val="000000"/>
          <w:sz w:val="24"/>
          <w:szCs w:val="24"/>
        </w:rPr>
        <w:t xml:space="preserve"> za koje se sredstva osiguravaju u proračunu Grada Crikvenice jesu djelatnosti, aktivnosti i programi koji se temelje na potrebama građana prema načelima djelovanja za opće dobro.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Opći ciljevi Natječaja: </w:t>
      </w:r>
    </w:p>
    <w:p w:rsidR="008F2F6C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F90011">
        <w:rPr>
          <w:rFonts w:ascii="Arial" w:hAnsi="Arial" w:cs="Arial"/>
          <w:bCs/>
        </w:rPr>
        <w:t xml:space="preserve">poticanje </w:t>
      </w:r>
      <w:r>
        <w:rPr>
          <w:rFonts w:ascii="Arial" w:hAnsi="Arial" w:cs="Arial"/>
          <w:bCs/>
        </w:rPr>
        <w:t>raznovrsno</w:t>
      </w:r>
      <w:r w:rsidR="00A621B9">
        <w:rPr>
          <w:rFonts w:ascii="Arial" w:hAnsi="Arial" w:cs="Arial"/>
          <w:bCs/>
        </w:rPr>
        <w:t>sti i kvalitete ponude programa</w:t>
      </w:r>
      <w:r>
        <w:rPr>
          <w:rFonts w:ascii="Arial" w:hAnsi="Arial" w:cs="Arial"/>
          <w:bCs/>
        </w:rPr>
        <w:t xml:space="preserve"> manifestacija u području kulture i kulturne baštine, sporta, odgoja i obrazovanja, socijalne skrbi, obilježavanja značajnih događaja ili datuma </w:t>
      </w:r>
      <w:r w:rsidR="00F90C2B">
        <w:rPr>
          <w:rFonts w:ascii="Arial" w:hAnsi="Arial" w:cs="Arial"/>
          <w:bCs/>
        </w:rPr>
        <w:t xml:space="preserve">i sl. </w:t>
      </w:r>
      <w:r>
        <w:rPr>
          <w:rFonts w:ascii="Arial" w:hAnsi="Arial" w:cs="Arial"/>
          <w:bCs/>
        </w:rPr>
        <w:t>na području Grada Crikvenice;</w:t>
      </w:r>
    </w:p>
    <w:p w:rsidR="008F2F6C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poticanje ravnomjerne ponude manifestacija na području čitavog Grada,</w:t>
      </w:r>
    </w:p>
    <w:p w:rsidR="008F2F6C" w:rsidRPr="00D1173D" w:rsidRDefault="008F2F6C" w:rsidP="008F2F6C">
      <w:pPr>
        <w:pStyle w:val="Default"/>
        <w:numPr>
          <w:ilvl w:val="0"/>
          <w:numId w:val="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usklađenost s programskim načelima gradskih projekata, odnosno usklađenost s mjerama na području kulture, sporta odgoja, obrazovanja,  socijalne skrbi i sl. iz nacionalnih, županijskih strategija.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</w:p>
    <w:p w:rsidR="008F2F6C" w:rsidRDefault="008F2F6C" w:rsidP="008F2F6C">
      <w:pPr>
        <w:pStyle w:val="Defaul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Specifični ciljevi Natječaja: </w:t>
      </w:r>
    </w:p>
    <w:p w:rsidR="008F2F6C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 xml:space="preserve">podrška razvoju kvalitetnih </w:t>
      </w:r>
      <w:r w:rsidR="00E36F35">
        <w:rPr>
          <w:rFonts w:ascii="Arial" w:hAnsi="Arial" w:cs="Arial"/>
          <w:bCs/>
        </w:rPr>
        <w:t xml:space="preserve">programa </w:t>
      </w:r>
      <w:r w:rsidRPr="00807D79">
        <w:rPr>
          <w:rFonts w:ascii="Arial" w:hAnsi="Arial" w:cs="Arial"/>
          <w:bCs/>
        </w:rPr>
        <w:t xml:space="preserve">manifestacija i usmjerenost prema potrebama korisnika s područja Grada Crikvenice i njihova uključenost u </w:t>
      </w:r>
      <w:r>
        <w:rPr>
          <w:rFonts w:ascii="Arial" w:hAnsi="Arial" w:cs="Arial"/>
          <w:bCs/>
        </w:rPr>
        <w:t>iste</w:t>
      </w:r>
    </w:p>
    <w:p w:rsidR="008F2F6C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 xml:space="preserve">podrška novim projektima, novim modelima i </w:t>
      </w:r>
      <w:r>
        <w:rPr>
          <w:rFonts w:ascii="Arial" w:hAnsi="Arial" w:cs="Arial"/>
          <w:bCs/>
        </w:rPr>
        <w:t>inovativnim idejama</w:t>
      </w:r>
      <w:r w:rsidRPr="00807D79">
        <w:rPr>
          <w:rFonts w:ascii="Arial" w:hAnsi="Arial" w:cs="Arial"/>
          <w:bCs/>
        </w:rPr>
        <w:t xml:space="preserve"> </w:t>
      </w:r>
    </w:p>
    <w:p w:rsidR="008F2F6C" w:rsidRPr="00807D79" w:rsidRDefault="008F2F6C" w:rsidP="008F2F6C">
      <w:pPr>
        <w:pStyle w:val="Default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807D79">
        <w:rPr>
          <w:rFonts w:ascii="Arial" w:hAnsi="Arial" w:cs="Arial"/>
          <w:bCs/>
        </w:rPr>
        <w:t>podrška uključivanju</w:t>
      </w:r>
      <w:r>
        <w:rPr>
          <w:rFonts w:ascii="Arial" w:hAnsi="Arial" w:cs="Arial"/>
          <w:bCs/>
        </w:rPr>
        <w:t xml:space="preserve"> djece, mladih i</w:t>
      </w:r>
      <w:r w:rsidRPr="00807D79">
        <w:rPr>
          <w:rFonts w:ascii="Arial" w:hAnsi="Arial" w:cs="Arial"/>
          <w:bCs/>
        </w:rPr>
        <w:t xml:space="preserve"> volontera (naročito s područja grada Crikvenice) i suradnja s drugim udrugama i partnerima s područja Grada Crikvenice</w:t>
      </w:r>
      <w:r w:rsidR="00F90C2B">
        <w:rPr>
          <w:rFonts w:ascii="Arial" w:hAnsi="Arial" w:cs="Arial"/>
          <w:bCs/>
        </w:rPr>
        <w:t>, županije, Hrvatske.</w:t>
      </w:r>
    </w:p>
    <w:p w:rsidR="008F2F6C" w:rsidRPr="00005ECB" w:rsidRDefault="008F2F6C" w:rsidP="008F2F6C">
      <w:pPr>
        <w:pStyle w:val="Default"/>
        <w:ind w:left="1080"/>
        <w:jc w:val="both"/>
        <w:rPr>
          <w:rFonts w:ascii="Arial" w:hAnsi="Arial" w:cs="Arial"/>
          <w:bCs/>
        </w:rPr>
      </w:pPr>
    </w:p>
    <w:p w:rsidR="008F2F6C" w:rsidRPr="005417DC" w:rsidRDefault="008F2F6C" w:rsidP="008F2F6C">
      <w:pPr>
        <w:pStyle w:val="Default"/>
        <w:jc w:val="both"/>
        <w:rPr>
          <w:rFonts w:ascii="Arial" w:hAnsi="Arial" w:cs="Arial"/>
          <w:b/>
        </w:rPr>
      </w:pPr>
    </w:p>
    <w:p w:rsidR="008F2F6C" w:rsidRPr="00AF3EFD" w:rsidRDefault="008F2F6C" w:rsidP="008F2F6C">
      <w:pPr>
        <w:pStyle w:val="Default"/>
        <w:numPr>
          <w:ilvl w:val="1"/>
          <w:numId w:val="10"/>
        </w:numPr>
        <w:jc w:val="both"/>
        <w:rPr>
          <w:rFonts w:ascii="Arial" w:hAnsi="Arial" w:cs="Arial"/>
          <w:b/>
          <w:bCs/>
        </w:rPr>
      </w:pPr>
      <w:r w:rsidRPr="00AF3EFD">
        <w:rPr>
          <w:rFonts w:ascii="Arial" w:hAnsi="Arial" w:cs="Arial"/>
          <w:b/>
          <w:bCs/>
        </w:rPr>
        <w:t xml:space="preserve">Područja Natječaja </w:t>
      </w:r>
    </w:p>
    <w:p w:rsidR="008F2F6C" w:rsidRDefault="008F2F6C" w:rsidP="008F2F6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Prijedlozi projekata po ovom Natječaju mogu se podnositi u okviru djelatnosti rada udruga na području Grada Crikvenice koji </w:t>
      </w:r>
      <w:r w:rsidRPr="002D5005">
        <w:rPr>
          <w:rFonts w:ascii="Arial" w:hAnsi="Arial" w:cs="Arial"/>
        </w:rPr>
        <w:t>predstavljaju različite događaje, oblike predstavljanja i izražavanja kvalitete u području kulture i kulturne baštine, sporta, odgoja i obrazovanja, socijalne skrbi</w:t>
      </w:r>
      <w:r w:rsidR="00A621B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A621B9">
        <w:rPr>
          <w:rFonts w:ascii="Arial" w:hAnsi="Arial" w:cs="Arial"/>
          <w:bCs/>
        </w:rPr>
        <w:t>obilježavanja značajnih događaja ili datuma i</w:t>
      </w:r>
      <w:r w:rsidR="00A621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sl.,</w:t>
      </w:r>
      <w:r w:rsidRPr="002D5005">
        <w:rPr>
          <w:rFonts w:ascii="Arial" w:hAnsi="Arial" w:cs="Arial"/>
        </w:rPr>
        <w:t xml:space="preserve"> a koji se organiziraju u cilju zabave, informiranja, te doprinose podizanju kvalitete i količini ponude na području Grada Crikvenice naročito izvan turističke sezone, </w:t>
      </w:r>
      <w:r w:rsidR="009B3654">
        <w:rPr>
          <w:rFonts w:ascii="Arial" w:hAnsi="Arial" w:cs="Arial"/>
        </w:rPr>
        <w:t>te stvaraju prepoznatljiv imidž</w:t>
      </w:r>
      <w:r w:rsidRPr="002D5005">
        <w:rPr>
          <w:rFonts w:ascii="Arial" w:hAnsi="Arial" w:cs="Arial"/>
        </w:rPr>
        <w:t xml:space="preserve"> Grada Crikvenice.</w:t>
      </w:r>
    </w:p>
    <w:p w:rsidR="008F2F6C" w:rsidRPr="002D5005" w:rsidRDefault="008F2F6C" w:rsidP="008F2F6C">
      <w:pPr>
        <w:pStyle w:val="Default"/>
        <w:jc w:val="both"/>
        <w:rPr>
          <w:rFonts w:ascii="Arial" w:hAnsi="Arial" w:cs="Arial"/>
        </w:rPr>
      </w:pP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E15C96" w:rsidRPr="008F2F6C" w:rsidRDefault="00E15C96" w:rsidP="008F2F6C">
      <w:pPr>
        <w:pStyle w:val="Default"/>
        <w:numPr>
          <w:ilvl w:val="0"/>
          <w:numId w:val="2"/>
        </w:numPr>
        <w:rPr>
          <w:rFonts w:ascii="Arial" w:hAnsi="Arial" w:cs="Arial"/>
          <w:b/>
          <w:bCs/>
        </w:rPr>
      </w:pPr>
      <w:r w:rsidRPr="008F2F6C">
        <w:rPr>
          <w:rFonts w:ascii="Arial" w:hAnsi="Arial" w:cs="Arial"/>
          <w:b/>
          <w:bCs/>
        </w:rPr>
        <w:lastRenderedPageBreak/>
        <w:t xml:space="preserve">KRITERIJI PRIHVATLJIVOSTI </w:t>
      </w:r>
    </w:p>
    <w:p w:rsidR="00692168" w:rsidRPr="00666C3A" w:rsidRDefault="00692168" w:rsidP="00692168">
      <w:pPr>
        <w:pStyle w:val="Default"/>
        <w:ind w:left="468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2.1. Prihvatljivi prijavitelji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924353">
        <w:rPr>
          <w:rFonts w:ascii="Arial" w:hAnsi="Arial" w:cs="Arial"/>
        </w:rPr>
        <w:t xml:space="preserve">Natječaju </w:t>
      </w:r>
      <w:r w:rsidRPr="00666C3A">
        <w:rPr>
          <w:rFonts w:ascii="Arial" w:hAnsi="Arial" w:cs="Arial"/>
        </w:rPr>
        <w:t xml:space="preserve">imaju: 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udruge ili druge pravne </w:t>
      </w:r>
      <w:r w:rsidR="00F86419">
        <w:rPr>
          <w:rFonts w:ascii="Arial" w:hAnsi="Arial" w:cs="Arial"/>
        </w:rPr>
        <w:t xml:space="preserve">i fizičke </w:t>
      </w:r>
      <w:r>
        <w:rPr>
          <w:rFonts w:ascii="Arial" w:hAnsi="Arial" w:cs="Arial"/>
        </w:rPr>
        <w:t>osobe koje djeluju na području Grada Crikvenice najmanje godinu dana do trenutka objave natječaja, te čije je primarno djelovanje usmjereno na područje Grada Crikvenice,</w:t>
      </w:r>
    </w:p>
    <w:p w:rsidR="00924353" w:rsidRDefault="00F86419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24353">
        <w:rPr>
          <w:rFonts w:ascii="Arial" w:hAnsi="Arial" w:cs="Arial"/>
        </w:rPr>
        <w:t xml:space="preserve">čije se djelovanje mora odnositi na jedno od područja </w:t>
      </w:r>
      <w:r>
        <w:rPr>
          <w:rFonts w:ascii="Arial" w:hAnsi="Arial" w:cs="Arial"/>
        </w:rPr>
        <w:t>djelatnosti</w:t>
      </w:r>
      <w:r w:rsidR="00924353">
        <w:rPr>
          <w:rFonts w:ascii="Arial" w:hAnsi="Arial" w:cs="Arial"/>
        </w:rPr>
        <w:t xml:space="preserve"> navedenih u ovom Natječaju, što mora biti vidljivo iz Statuta.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nemaju pravne osobe koje nisu dostavile programsko i financijsko izvješće o namjenskom korištenju sredstava proračuna </w:t>
      </w:r>
      <w:r w:rsidR="00692168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iz prethodne ili ranijih godina. </w:t>
      </w:r>
    </w:p>
    <w:p w:rsidR="00924353" w:rsidRPr="00666C3A" w:rsidRDefault="00924353" w:rsidP="00692168">
      <w:pPr>
        <w:pStyle w:val="Default"/>
        <w:jc w:val="both"/>
        <w:rPr>
          <w:rFonts w:ascii="Arial" w:hAnsi="Arial" w:cs="Arial"/>
        </w:rPr>
      </w:pP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podatke, informacije i dokumentaciju</w:t>
      </w:r>
      <w:r w:rsidR="009B3654" w:rsidRPr="009B3654">
        <w:rPr>
          <w:rFonts w:ascii="Arial" w:hAnsi="Arial" w:cs="Arial"/>
        </w:rPr>
        <w:t xml:space="preserve"> </w:t>
      </w:r>
      <w:r w:rsidR="009B3654">
        <w:rPr>
          <w:rFonts w:ascii="Arial" w:hAnsi="Arial" w:cs="Arial"/>
        </w:rPr>
        <w:t>kao i udruge koje nisu upisane u Registar neprofitnih organizacija i Registar udruga RH</w:t>
      </w:r>
      <w:r w:rsidRPr="00666C3A">
        <w:rPr>
          <w:rFonts w:ascii="Arial" w:hAnsi="Arial" w:cs="Arial"/>
        </w:rPr>
        <w:t xml:space="preserve">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2.2. Prihvatljive aktivnosti i lokacija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aktivnostima smatraju se svrsishodne aktivnosti u realizaciji programa unutar utvrđenih područja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(točka 1.4.). </w:t>
      </w:r>
    </w:p>
    <w:p w:rsidR="00E15C96" w:rsidRDefault="00E15C96" w:rsidP="00924353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skladu s općim ciljevima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,  </w:t>
      </w:r>
      <w:r w:rsidR="00F90C2B">
        <w:rPr>
          <w:rFonts w:ascii="Arial" w:hAnsi="Arial" w:cs="Arial"/>
        </w:rPr>
        <w:t>aktivnosti manifestacije</w:t>
      </w:r>
      <w:r w:rsidRPr="00666C3A">
        <w:rPr>
          <w:rFonts w:ascii="Arial" w:hAnsi="Arial" w:cs="Arial"/>
        </w:rPr>
        <w:t xml:space="preserve"> moraju se odvijati na području</w:t>
      </w:r>
      <w:r w:rsidR="00692168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 </w:t>
      </w:r>
    </w:p>
    <w:p w:rsidR="00692168" w:rsidRPr="00666C3A" w:rsidRDefault="00692168" w:rsidP="00E15C96">
      <w:pPr>
        <w:pStyle w:val="Default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2.</w:t>
      </w:r>
      <w:r w:rsidR="00924353">
        <w:rPr>
          <w:rFonts w:ascii="Arial" w:hAnsi="Arial" w:cs="Arial"/>
          <w:b/>
          <w:bCs/>
        </w:rPr>
        <w:t>3</w:t>
      </w:r>
      <w:r w:rsidRPr="00666C3A">
        <w:rPr>
          <w:rFonts w:ascii="Arial" w:hAnsi="Arial" w:cs="Arial"/>
          <w:b/>
          <w:bCs/>
        </w:rPr>
        <w:t>.</w:t>
      </w:r>
      <w:r w:rsidR="00690376">
        <w:rPr>
          <w:rFonts w:ascii="Arial" w:hAnsi="Arial" w:cs="Arial"/>
          <w:b/>
          <w:bCs/>
        </w:rPr>
        <w:t xml:space="preserve"> </w:t>
      </w:r>
      <w:r w:rsidRPr="00666C3A">
        <w:rPr>
          <w:rFonts w:ascii="Arial" w:hAnsi="Arial" w:cs="Arial"/>
          <w:b/>
          <w:bCs/>
        </w:rPr>
        <w:t xml:space="preserve">Prihvatljivi troškovi provedbe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troškovima smatrat će se isključivo troškovi: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neophodni za provedbu programa </w:t>
      </w:r>
    </w:p>
    <w:p w:rsidR="00E15C96" w:rsidRPr="00666C3A" w:rsidRDefault="00E15C96" w:rsidP="009B365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navedeni u ukupno predviđenom proračunu programa u prijavnom obrascu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u skladu sa zahtjevima racionalnog financijskog upravljanja, sukladno načelima ekonomičnosti i učinkovitosti.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690376" w:rsidP="00E15C9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E15C96" w:rsidRPr="00666C3A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E15C96" w:rsidRDefault="00E15C96" w:rsidP="00E15C96">
      <w:pPr>
        <w:pStyle w:val="Default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Neprihvatljivim troškovima smatraju se: 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dugovi i stavke za pokrivanje gubitaka ili dugova;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dospjele kamate;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stavke koje se već financiraju iz javnih izvora;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gubitci na tečajnim razlikama;</w:t>
      </w:r>
    </w:p>
    <w:p w:rsidR="00791F38" w:rsidRPr="00EA0544" w:rsidRDefault="00B22487" w:rsidP="00E15C9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zajmovi trećim stranama</w:t>
      </w:r>
    </w:p>
    <w:p w:rsidR="00E15C96" w:rsidRPr="00666C3A" w:rsidRDefault="00E15C96" w:rsidP="005D255E">
      <w:pPr>
        <w:pStyle w:val="Default"/>
        <w:jc w:val="both"/>
        <w:rPr>
          <w:rFonts w:ascii="Arial" w:hAnsi="Arial" w:cs="Arial"/>
          <w:color w:val="auto"/>
        </w:rPr>
      </w:pPr>
      <w:r w:rsidRPr="00EA0544">
        <w:rPr>
          <w:rFonts w:ascii="Arial" w:hAnsi="Arial" w:cs="Arial"/>
          <w:color w:val="auto"/>
        </w:rPr>
        <w:lastRenderedPageBreak/>
        <w:t xml:space="preserve">- </w:t>
      </w:r>
      <w:r w:rsidR="00690376">
        <w:rPr>
          <w:rFonts w:ascii="Arial" w:hAnsi="Arial" w:cs="Arial"/>
          <w:color w:val="auto"/>
        </w:rPr>
        <w:t xml:space="preserve"> </w:t>
      </w:r>
      <w:r w:rsidRPr="00EA0544">
        <w:rPr>
          <w:rFonts w:ascii="Arial" w:hAnsi="Arial" w:cs="Arial"/>
          <w:color w:val="auto"/>
        </w:rPr>
        <w:t>troškovi koju su nastali prije početka provedbe</w:t>
      </w:r>
      <w:r w:rsidRPr="00666C3A">
        <w:rPr>
          <w:rFonts w:ascii="Arial" w:hAnsi="Arial" w:cs="Arial"/>
          <w:color w:val="auto"/>
        </w:rPr>
        <w:t xml:space="preserve"> programa </w:t>
      </w:r>
    </w:p>
    <w:p w:rsidR="00856BB7" w:rsidRDefault="00E15C96" w:rsidP="005D255E">
      <w:pPr>
        <w:pStyle w:val="Default"/>
        <w:jc w:val="both"/>
        <w:rPr>
          <w:rFonts w:ascii="Arial" w:hAnsi="Arial" w:cs="Arial"/>
        </w:rPr>
      </w:pPr>
      <w:r w:rsidRPr="00EB64FA">
        <w:rPr>
          <w:rFonts w:ascii="Arial" w:hAnsi="Arial" w:cs="Arial"/>
          <w:color w:val="auto"/>
        </w:rPr>
        <w:t>- ostali troškovi koji nisu neposredno povezani s provedbom programa ili nisu neophodni za provedbu programa</w:t>
      </w:r>
      <w:r w:rsidRPr="00666C3A">
        <w:rPr>
          <w:rFonts w:ascii="Arial" w:hAnsi="Arial" w:cs="Arial"/>
        </w:rPr>
        <w:t>.</w:t>
      </w:r>
    </w:p>
    <w:p w:rsidR="00EB64FA" w:rsidRPr="00666C3A" w:rsidRDefault="00EB64FA" w:rsidP="00EB64FA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5</w:t>
      </w:r>
      <w:r w:rsidR="00CD1BE4" w:rsidRPr="00666C3A">
        <w:rPr>
          <w:rFonts w:ascii="Arial" w:hAnsi="Arial" w:cs="Arial"/>
          <w:b/>
          <w:bCs/>
        </w:rPr>
        <w:t xml:space="preserve">. Zabrana dvostrukog financiranja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CD1BE4" w:rsidRPr="00666C3A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. U slučaju da se ustanovi dvostruko financiranje programa, prijavitelj će morati vratiti sva primljena sredstva. </w:t>
      </w:r>
    </w:p>
    <w:p w:rsidR="00EB64FA" w:rsidRPr="00666C3A" w:rsidRDefault="00EB64FA" w:rsidP="00CD1BE4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6</w:t>
      </w:r>
      <w:r w:rsidR="00CD1BE4" w:rsidRPr="00666C3A">
        <w:rPr>
          <w:rFonts w:ascii="Arial" w:hAnsi="Arial" w:cs="Arial"/>
          <w:b/>
          <w:bCs/>
        </w:rPr>
        <w:t xml:space="preserve">. Datum objave </w:t>
      </w:r>
      <w:r w:rsidR="00924353">
        <w:rPr>
          <w:rFonts w:ascii="Arial" w:hAnsi="Arial" w:cs="Arial"/>
          <w:b/>
          <w:bCs/>
        </w:rPr>
        <w:t>Natječaja</w:t>
      </w:r>
      <w:r w:rsidR="00CD1BE4" w:rsidRPr="00666C3A">
        <w:rPr>
          <w:rFonts w:ascii="Arial" w:hAnsi="Arial" w:cs="Arial"/>
          <w:b/>
          <w:bCs/>
        </w:rPr>
        <w:t xml:space="preserve"> i rok za podnošenje prijava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CD1BE4" w:rsidRPr="00666C3A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za predlaganje manifestacija u</w:t>
      </w:r>
      <w:r w:rsidR="00CD1BE4" w:rsidRPr="00666C3A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Gradu Crikvenici</w:t>
      </w:r>
      <w:r w:rsidR="00EB64FA">
        <w:rPr>
          <w:rFonts w:ascii="Arial" w:hAnsi="Arial" w:cs="Arial"/>
        </w:rPr>
        <w:t xml:space="preserve"> </w:t>
      </w:r>
      <w:r w:rsidR="003F0113">
        <w:rPr>
          <w:rFonts w:ascii="Arial" w:hAnsi="Arial" w:cs="Arial"/>
        </w:rPr>
        <w:t>za 201</w:t>
      </w:r>
      <w:r w:rsidR="005161E2">
        <w:rPr>
          <w:rFonts w:ascii="Arial" w:hAnsi="Arial" w:cs="Arial"/>
        </w:rPr>
        <w:t>8</w:t>
      </w:r>
      <w:r w:rsidR="00CD1BE4" w:rsidRPr="00666C3A">
        <w:rPr>
          <w:rFonts w:ascii="Arial" w:hAnsi="Arial" w:cs="Arial"/>
        </w:rPr>
        <w:t>.</w:t>
      </w:r>
      <w:r w:rsidR="009B3654">
        <w:rPr>
          <w:rFonts w:ascii="Arial" w:hAnsi="Arial" w:cs="Arial"/>
        </w:rPr>
        <w:t xml:space="preserve"> godinu o</w:t>
      </w:r>
      <w:r w:rsidR="00EF063D">
        <w:rPr>
          <w:rFonts w:ascii="Arial" w:hAnsi="Arial" w:cs="Arial"/>
        </w:rPr>
        <w:t>bjavljen je dana 0</w:t>
      </w:r>
      <w:r w:rsidR="005161E2">
        <w:rPr>
          <w:rFonts w:ascii="Arial" w:hAnsi="Arial" w:cs="Arial"/>
        </w:rPr>
        <w:t>2</w:t>
      </w:r>
      <w:r w:rsidR="009B3654">
        <w:rPr>
          <w:rFonts w:ascii="Arial" w:hAnsi="Arial" w:cs="Arial"/>
        </w:rPr>
        <w:t>. prosinca</w:t>
      </w:r>
      <w:r w:rsidR="003F0113">
        <w:rPr>
          <w:rFonts w:ascii="Arial" w:hAnsi="Arial" w:cs="Arial"/>
        </w:rPr>
        <w:t xml:space="preserve"> 201</w:t>
      </w:r>
      <w:r w:rsidR="005161E2">
        <w:rPr>
          <w:rFonts w:ascii="Arial" w:hAnsi="Arial" w:cs="Arial"/>
        </w:rPr>
        <w:t>7</w:t>
      </w:r>
      <w:r w:rsidR="00CD1BE4" w:rsidRPr="00666C3A">
        <w:rPr>
          <w:rFonts w:ascii="Arial" w:hAnsi="Arial" w:cs="Arial"/>
        </w:rPr>
        <w:t>.</w:t>
      </w:r>
      <w:r w:rsidR="009B3654">
        <w:rPr>
          <w:rFonts w:ascii="Arial" w:hAnsi="Arial" w:cs="Arial"/>
        </w:rPr>
        <w:t>g.</w:t>
      </w:r>
      <w:r w:rsidR="00CD1BE4" w:rsidRPr="00666C3A">
        <w:rPr>
          <w:rFonts w:ascii="Arial" w:hAnsi="Arial" w:cs="Arial"/>
        </w:rPr>
        <w:t xml:space="preserve"> na web </w:t>
      </w:r>
      <w:r w:rsidR="00EB64FA">
        <w:rPr>
          <w:rFonts w:ascii="Arial" w:hAnsi="Arial" w:cs="Arial"/>
        </w:rPr>
        <w:t xml:space="preserve">stranicama Grad Crikvenice, </w:t>
      </w:r>
      <w:hyperlink r:id="rId7" w:history="1">
        <w:r w:rsidR="009B3654" w:rsidRPr="00AC36A8">
          <w:rPr>
            <w:rStyle w:val="Hyperlink"/>
            <w:rFonts w:ascii="Arial" w:hAnsi="Arial" w:cs="Arial"/>
          </w:rPr>
          <w:t>www.crikvenica.hr</w:t>
        </w:r>
      </w:hyperlink>
      <w:r w:rsidR="009B3654">
        <w:rPr>
          <w:rFonts w:ascii="Arial" w:hAnsi="Arial" w:cs="Arial"/>
        </w:rPr>
        <w:t>, link Javni natječaj za financiranje udruga.</w:t>
      </w:r>
      <w:r w:rsidR="00CD1BE4" w:rsidRPr="00666C3A">
        <w:rPr>
          <w:rFonts w:ascii="Arial" w:hAnsi="Arial" w:cs="Arial"/>
        </w:rPr>
        <w:t xml:space="preserve"> </w:t>
      </w:r>
    </w:p>
    <w:p w:rsidR="009B3654" w:rsidRDefault="00E92E42" w:rsidP="00EB64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D1BE4" w:rsidRPr="00666C3A">
        <w:rPr>
          <w:rFonts w:ascii="Arial" w:hAnsi="Arial" w:cs="Arial"/>
          <w:sz w:val="24"/>
          <w:szCs w:val="24"/>
        </w:rPr>
        <w:t>ok za podnoše</w:t>
      </w:r>
      <w:r w:rsidR="00EB64FA">
        <w:rPr>
          <w:rFonts w:ascii="Arial" w:hAnsi="Arial" w:cs="Arial"/>
          <w:sz w:val="24"/>
          <w:szCs w:val="24"/>
        </w:rPr>
        <w:t xml:space="preserve">nje prijava po </w:t>
      </w:r>
      <w:r w:rsidR="00EA0544">
        <w:rPr>
          <w:rFonts w:ascii="Arial" w:hAnsi="Arial" w:cs="Arial"/>
          <w:sz w:val="24"/>
          <w:szCs w:val="24"/>
        </w:rPr>
        <w:t>Natječaju</w:t>
      </w:r>
      <w:r w:rsidR="00690376">
        <w:rPr>
          <w:rFonts w:ascii="Arial" w:hAnsi="Arial" w:cs="Arial"/>
          <w:sz w:val="24"/>
          <w:szCs w:val="24"/>
        </w:rPr>
        <w:t xml:space="preserve"> </w:t>
      </w:r>
      <w:r w:rsidR="003F0113">
        <w:rPr>
          <w:rFonts w:ascii="Arial" w:hAnsi="Arial" w:cs="Arial"/>
          <w:sz w:val="24"/>
          <w:szCs w:val="24"/>
        </w:rPr>
        <w:t>traje cijele 201</w:t>
      </w:r>
      <w:r w:rsidR="005161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.godine do utroška sredstava predviđenih u proračunu za 201</w:t>
      </w:r>
      <w:r w:rsidR="005161E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godinu.</w:t>
      </w:r>
    </w:p>
    <w:p w:rsidR="00544BB9" w:rsidRDefault="00544BB9" w:rsidP="00544B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0113">
        <w:rPr>
          <w:rFonts w:ascii="Arial" w:hAnsi="Arial" w:cs="Arial"/>
          <w:b/>
          <w:sz w:val="24"/>
          <w:szCs w:val="24"/>
        </w:rPr>
        <w:t xml:space="preserve">Prvi postupak odabira provest će se u mjesecu </w:t>
      </w:r>
      <w:r w:rsidR="003F0113" w:rsidRPr="003F0113">
        <w:rPr>
          <w:rFonts w:ascii="Arial" w:hAnsi="Arial" w:cs="Arial"/>
          <w:b/>
          <w:sz w:val="24"/>
          <w:szCs w:val="24"/>
        </w:rPr>
        <w:t>siječnju 201</w:t>
      </w:r>
      <w:r w:rsidR="005161E2">
        <w:rPr>
          <w:rFonts w:ascii="Arial" w:hAnsi="Arial" w:cs="Arial"/>
          <w:b/>
          <w:sz w:val="24"/>
          <w:szCs w:val="24"/>
        </w:rPr>
        <w:t>8</w:t>
      </w:r>
      <w:r w:rsidRPr="003F0113">
        <w:rPr>
          <w:rFonts w:ascii="Arial" w:hAnsi="Arial" w:cs="Arial"/>
          <w:b/>
          <w:sz w:val="24"/>
          <w:szCs w:val="24"/>
        </w:rPr>
        <w:t>.g., drugi postupak odabira provest će se u mjesecu travnju 201</w:t>
      </w:r>
      <w:r w:rsidR="005161E2">
        <w:rPr>
          <w:rFonts w:ascii="Arial" w:hAnsi="Arial" w:cs="Arial"/>
          <w:b/>
          <w:sz w:val="24"/>
          <w:szCs w:val="24"/>
        </w:rPr>
        <w:t>8</w:t>
      </w:r>
      <w:r w:rsidRPr="003F0113">
        <w:rPr>
          <w:rFonts w:ascii="Arial" w:hAnsi="Arial" w:cs="Arial"/>
          <w:b/>
          <w:sz w:val="24"/>
          <w:szCs w:val="24"/>
        </w:rPr>
        <w:t>.g., treći u mjesecu rujnu i četvrti u studenom 201</w:t>
      </w:r>
      <w:r w:rsidR="005161E2">
        <w:rPr>
          <w:rFonts w:ascii="Arial" w:hAnsi="Arial" w:cs="Arial"/>
          <w:b/>
          <w:sz w:val="24"/>
          <w:szCs w:val="24"/>
        </w:rPr>
        <w:t>8</w:t>
      </w:r>
      <w:r w:rsidRPr="003F0113">
        <w:rPr>
          <w:rFonts w:ascii="Arial" w:hAnsi="Arial" w:cs="Arial"/>
          <w:b/>
          <w:sz w:val="24"/>
          <w:szCs w:val="24"/>
        </w:rPr>
        <w:t>.g.</w:t>
      </w:r>
      <w:r>
        <w:rPr>
          <w:rFonts w:ascii="Arial" w:hAnsi="Arial" w:cs="Arial"/>
          <w:sz w:val="24"/>
          <w:szCs w:val="24"/>
        </w:rPr>
        <w:t xml:space="preserve"> Svaki slijedeći postupak odabira ovisi o visini preostalih sredstava predviđenih u proračunu Grada Crikvenice za programe manifestacija.</w:t>
      </w:r>
    </w:p>
    <w:p w:rsidR="00544BB9" w:rsidRPr="00666C3A" w:rsidRDefault="00544BB9" w:rsidP="00544B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 POSTUPAK PRIJAVE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Sve prijave moraju biti pisane na obrascima preuzetim s</w:t>
      </w:r>
      <w:r w:rsidR="00EB64FA">
        <w:rPr>
          <w:rFonts w:ascii="Arial" w:hAnsi="Arial" w:cs="Arial"/>
        </w:rPr>
        <w:t xml:space="preserve"> internetske stranice: www.crikvenica</w:t>
      </w:r>
      <w:r w:rsidRPr="00666C3A">
        <w:rPr>
          <w:rFonts w:ascii="Arial" w:hAnsi="Arial" w:cs="Arial"/>
        </w:rPr>
        <w:t xml:space="preserve">.hr. </w:t>
      </w:r>
    </w:p>
    <w:p w:rsidR="009B3654" w:rsidRDefault="009B3654" w:rsidP="009B365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9B3654" w:rsidRPr="00666C3A" w:rsidRDefault="009B3654" w:rsidP="00EB64FA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se smatra potpunom ako sadrži: </w:t>
      </w: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1. u potpunosti ispunjen</w:t>
      </w:r>
      <w:r w:rsidR="00EA0544">
        <w:rPr>
          <w:rFonts w:ascii="Arial" w:hAnsi="Arial" w:cs="Arial"/>
        </w:rPr>
        <w:t>i obrasci</w:t>
      </w:r>
      <w:r w:rsidRPr="00666C3A">
        <w:rPr>
          <w:rFonts w:ascii="Arial" w:hAnsi="Arial" w:cs="Arial"/>
        </w:rPr>
        <w:t xml:space="preserve"> prijavnice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CD1BE4" w:rsidRPr="00666C3A" w:rsidRDefault="00CD1BE4" w:rsidP="00CD1BE4">
      <w:pPr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9B3654" w:rsidRDefault="00EA0544" w:rsidP="00EA054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Uz obrasce (</w:t>
      </w:r>
      <w:r w:rsidR="00EE3E9C">
        <w:rPr>
          <w:rFonts w:ascii="Arial" w:hAnsi="Arial" w:cs="Arial"/>
        </w:rPr>
        <w:t>podaci o predlagatelju,</w:t>
      </w:r>
      <w:r w:rsidRPr="000A5173">
        <w:rPr>
          <w:rFonts w:ascii="Arial" w:hAnsi="Arial" w:cs="Arial"/>
        </w:rPr>
        <w:t xml:space="preserve"> </w:t>
      </w:r>
      <w:r w:rsidR="00F90C2B">
        <w:rPr>
          <w:rFonts w:ascii="Arial" w:hAnsi="Arial" w:cs="Arial"/>
        </w:rPr>
        <w:t>podaci o manifestaciji</w:t>
      </w:r>
      <w:r w:rsidR="00EE3E9C">
        <w:rPr>
          <w:rFonts w:ascii="Arial" w:hAnsi="Arial" w:cs="Arial"/>
        </w:rPr>
        <w:t xml:space="preserve"> i financijski plan</w:t>
      </w:r>
      <w:r w:rsidR="009B3654">
        <w:rPr>
          <w:rFonts w:ascii="Arial" w:hAnsi="Arial" w:cs="Arial"/>
        </w:rPr>
        <w:t xml:space="preserve"> manifestacije</w:t>
      </w:r>
      <w:r>
        <w:rPr>
          <w:rFonts w:ascii="Arial" w:hAnsi="Arial" w:cs="Arial"/>
        </w:rPr>
        <w:t>) potrebno je dostaviti: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izvadak iz registra – preslika, za udruge: Izvadak o upisu u Registar udruga, ne starije od 6 mjeseci od dana objave natječaja (može ispis s elektronske stranice Registra udruga)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EB1DFE" w:rsidRPr="00EB1DFE" w:rsidRDefault="00EB1DFE" w:rsidP="00EB1DFE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 xml:space="preserve">Potpisana izjava </w:t>
      </w:r>
      <w:r>
        <w:rPr>
          <w:rFonts w:ascii="Arial" w:hAnsi="Arial" w:cs="Arial"/>
          <w:color w:val="000000"/>
          <w:sz w:val="24"/>
          <w:szCs w:val="24"/>
        </w:rPr>
        <w:t xml:space="preserve">da prijavitelj nema dugovanja za </w:t>
      </w:r>
      <w:r w:rsidRPr="00EB1DFE">
        <w:rPr>
          <w:rFonts w:ascii="Arial" w:hAnsi="Arial" w:cs="Arial"/>
          <w:color w:val="000000"/>
          <w:sz w:val="24"/>
          <w:szCs w:val="24"/>
        </w:rPr>
        <w:t>doprinos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>, porez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i drug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davanjima prema državnom proračunu (Porezna uprava)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</w:t>
      </w:r>
      <w:r>
        <w:rPr>
          <w:rFonts w:ascii="Arial" w:hAnsi="Arial" w:cs="Arial"/>
          <w:color w:val="000000"/>
          <w:sz w:val="24"/>
          <w:szCs w:val="24"/>
        </w:rPr>
        <w:lastRenderedPageBreak/>
        <w:t>ponuditelj će trebati donijeti dokaz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o plaćenim doprinosima, porezima i drugim davanjima prema državnom proračunu (Porezna uprava), ne starije od 30 dana od dana objave natječaja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B1DFE" w:rsidRPr="00EB1DFE" w:rsidRDefault="00EB1DFE" w:rsidP="00EB1DFE">
      <w:pPr>
        <w:pStyle w:val="ListParagraph"/>
        <w:numPr>
          <w:ilvl w:val="0"/>
          <w:numId w:val="12"/>
        </w:numPr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 w:rsidR="00DD7382"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EB1DFE" w:rsidRDefault="00EB1DFE" w:rsidP="00EB1DFE">
      <w:pPr>
        <w:pStyle w:val="Default"/>
        <w:numPr>
          <w:ilvl w:val="0"/>
          <w:numId w:val="12"/>
        </w:numPr>
        <w:ind w:left="720"/>
        <w:jc w:val="both"/>
        <w:rPr>
          <w:rFonts w:ascii="Arial" w:hAnsi="Arial" w:cs="Arial"/>
        </w:rPr>
      </w:pPr>
      <w:r w:rsidRPr="00914D43">
        <w:rPr>
          <w:rFonts w:ascii="Arial" w:hAnsi="Arial" w:cs="Arial"/>
        </w:rPr>
        <w:t>Potpisana izjava o točnosti i istinitosti podataka</w:t>
      </w:r>
    </w:p>
    <w:p w:rsidR="00EB1DFE" w:rsidRPr="00914D43" w:rsidRDefault="00EB1DFE" w:rsidP="00EB1DFE">
      <w:pPr>
        <w:pStyle w:val="Default"/>
        <w:numPr>
          <w:ilvl w:val="0"/>
          <w:numId w:val="12"/>
        </w:num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Potpisana izjava o nekažnjavanju.</w:t>
      </w:r>
    </w:p>
    <w:p w:rsidR="00EA0544" w:rsidRDefault="00EA0544" w:rsidP="00EA0544">
      <w:pPr>
        <w:pStyle w:val="Default"/>
        <w:jc w:val="both"/>
        <w:rPr>
          <w:rFonts w:ascii="Arial" w:hAnsi="Arial" w:cs="Arial"/>
        </w:rPr>
      </w:pPr>
    </w:p>
    <w:p w:rsidR="008E3477" w:rsidRDefault="008E3477" w:rsidP="008E3477">
      <w:pPr>
        <w:pStyle w:val="Default"/>
        <w:ind w:left="1440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3.2. Neobvezna popratna dokumentacija </w:t>
      </w:r>
    </w:p>
    <w:p w:rsidR="00B22487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Prijavitelji uz prijavu programa mogu priložiti i ostalu dokumentaciju koju smatraju relevantnom za obrazloženje i vrednovanje predloženog progra</w:t>
      </w:r>
      <w:r w:rsidR="00B22487">
        <w:rPr>
          <w:rFonts w:ascii="Arial" w:hAnsi="Arial" w:cs="Arial"/>
        </w:rPr>
        <w:t>ma</w:t>
      </w:r>
      <w:r w:rsidR="008E3477">
        <w:rPr>
          <w:rFonts w:ascii="Arial" w:hAnsi="Arial" w:cs="Arial"/>
        </w:rPr>
        <w:t>.</w:t>
      </w:r>
      <w:r w:rsidR="00B22487">
        <w:rPr>
          <w:rFonts w:ascii="Arial" w:hAnsi="Arial" w:cs="Arial"/>
        </w:rPr>
        <w:t xml:space="preserve"> </w:t>
      </w:r>
      <w:r w:rsidR="00784530">
        <w:rPr>
          <w:rFonts w:ascii="Arial" w:hAnsi="Arial" w:cs="Arial"/>
        </w:rPr>
        <w:t xml:space="preserve">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3.3. Rokovi i način predaje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Rok za dostavu:</w:t>
      </w:r>
      <w:r w:rsidR="00544BB9">
        <w:rPr>
          <w:rFonts w:ascii="Arial" w:hAnsi="Arial" w:cs="Arial"/>
          <w:b/>
          <w:bCs/>
        </w:rPr>
        <w:t xml:space="preserve"> </w:t>
      </w:r>
      <w:r w:rsidR="00EB1DFE" w:rsidRPr="00EB1DFE">
        <w:rPr>
          <w:rFonts w:ascii="Arial" w:hAnsi="Arial" w:cs="Arial"/>
          <w:bCs/>
        </w:rPr>
        <w:t>Tijekom 201</w:t>
      </w:r>
      <w:r w:rsidR="005161E2">
        <w:rPr>
          <w:rFonts w:ascii="Arial" w:hAnsi="Arial" w:cs="Arial"/>
          <w:bCs/>
        </w:rPr>
        <w:t>8</w:t>
      </w:r>
      <w:r w:rsidR="00EB1DFE" w:rsidRPr="00EB1DFE">
        <w:rPr>
          <w:rFonts w:ascii="Arial" w:hAnsi="Arial" w:cs="Arial"/>
          <w:bCs/>
        </w:rPr>
        <w:t>.g.</w:t>
      </w:r>
      <w:r w:rsidR="00EB1DFE">
        <w:rPr>
          <w:rFonts w:ascii="Arial" w:hAnsi="Arial" w:cs="Arial"/>
          <w:b/>
          <w:bCs/>
        </w:rPr>
        <w:t xml:space="preserve"> </w:t>
      </w:r>
      <w:r w:rsidR="00544BB9">
        <w:rPr>
          <w:rFonts w:ascii="Arial" w:hAnsi="Arial" w:cs="Arial"/>
        </w:rPr>
        <w:t>do utroška sredstava</w:t>
      </w:r>
      <w:r w:rsidR="00EB1DFE">
        <w:rPr>
          <w:rFonts w:ascii="Arial" w:hAnsi="Arial" w:cs="Arial"/>
        </w:rPr>
        <w:t xml:space="preserve"> predviđenih u proračunu za 201</w:t>
      </w:r>
      <w:r w:rsidR="005161E2">
        <w:rPr>
          <w:rFonts w:ascii="Arial" w:hAnsi="Arial" w:cs="Arial"/>
        </w:rPr>
        <w:t>8</w:t>
      </w:r>
      <w:r w:rsidR="00544BB9">
        <w:rPr>
          <w:rFonts w:ascii="Arial" w:hAnsi="Arial" w:cs="Arial"/>
        </w:rPr>
        <w:t>. godinu</w:t>
      </w:r>
      <w:r w:rsidRPr="00666C3A">
        <w:rPr>
          <w:rFonts w:ascii="Arial" w:hAnsi="Arial" w:cs="Arial"/>
          <w:b/>
          <w:bCs/>
        </w:rPr>
        <w:t xml:space="preserve">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se mogu dostaviti poštom ili osobno.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Poštom se prijave dostavljaju na adresu: </w:t>
      </w:r>
    </w:p>
    <w:p w:rsidR="00CD1BE4" w:rsidRPr="00666C3A" w:rsidRDefault="00AC27F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</w:t>
      </w:r>
      <w:r w:rsidR="00CD1BE4" w:rsidRPr="00666C3A">
        <w:rPr>
          <w:rFonts w:ascii="Arial" w:hAnsi="Arial" w:cs="Arial"/>
          <w:b/>
          <w:bCs/>
        </w:rPr>
        <w:t xml:space="preserve">, Upravni odjel </w:t>
      </w:r>
      <w:r>
        <w:rPr>
          <w:rFonts w:ascii="Arial" w:hAnsi="Arial" w:cs="Arial"/>
          <w:b/>
          <w:bCs/>
        </w:rPr>
        <w:t>za društvene djelatnosti i lokalnu samoupravu, Kralja Tomislava 85, 51260 Crikvenica.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Osobno se </w:t>
      </w:r>
      <w:r w:rsidR="00AC27FC">
        <w:rPr>
          <w:rFonts w:ascii="Arial" w:hAnsi="Arial" w:cs="Arial"/>
        </w:rPr>
        <w:t>prijave dostavljaju u pisarnicu Grada Crikvenice, Kralja Tomislava 85</w:t>
      </w:r>
      <w:r w:rsidRPr="00666C3A">
        <w:rPr>
          <w:rFonts w:ascii="Arial" w:hAnsi="Arial" w:cs="Arial"/>
        </w:rPr>
        <w:t>,</w:t>
      </w:r>
      <w:r w:rsidR="00E92E42">
        <w:rPr>
          <w:rFonts w:ascii="Arial" w:hAnsi="Arial" w:cs="Arial"/>
        </w:rPr>
        <w:t xml:space="preserve"> Crikvenica, soba br. 19</w:t>
      </w:r>
      <w:r w:rsidRPr="00666C3A">
        <w:rPr>
          <w:rFonts w:ascii="Arial" w:hAnsi="Arial" w:cs="Arial"/>
        </w:rPr>
        <w:t xml:space="preserve">. </w:t>
      </w:r>
    </w:p>
    <w:p w:rsidR="00544BB9" w:rsidRPr="00666C3A" w:rsidRDefault="00544BB9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Prijavu je potrebno poslati ili dostaviti </w:t>
      </w:r>
      <w:r w:rsidRPr="00666C3A">
        <w:rPr>
          <w:rFonts w:ascii="Arial" w:hAnsi="Arial" w:cs="Arial"/>
          <w:b/>
          <w:bCs/>
        </w:rPr>
        <w:t>u zatvorenoj omotnici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vanjskoj strani omotnice </w:t>
      </w:r>
      <w:r w:rsidRPr="00666C3A">
        <w:rPr>
          <w:rFonts w:ascii="Arial" w:hAnsi="Arial" w:cs="Arial"/>
          <w:b/>
          <w:bCs/>
        </w:rPr>
        <w:t>obvezno treba navesti</w:t>
      </w:r>
      <w:r w:rsidRPr="00666C3A">
        <w:rPr>
          <w:rFonts w:ascii="Arial" w:hAnsi="Arial" w:cs="Arial"/>
        </w:rPr>
        <w:t xml:space="preserve">: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naziv i adresu prijavitelja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2. naznaku "</w:t>
      </w:r>
      <w:r w:rsidR="00EA0544">
        <w:rPr>
          <w:rFonts w:ascii="Arial" w:hAnsi="Arial" w:cs="Arial"/>
        </w:rPr>
        <w:t>Natječaj</w:t>
      </w:r>
      <w:r w:rsidRPr="00666C3A">
        <w:rPr>
          <w:rFonts w:ascii="Arial" w:hAnsi="Arial" w:cs="Arial"/>
        </w:rPr>
        <w:t xml:space="preserve"> za pred</w:t>
      </w:r>
      <w:r w:rsidR="00E92E42">
        <w:rPr>
          <w:rFonts w:ascii="Arial" w:hAnsi="Arial" w:cs="Arial"/>
        </w:rPr>
        <w:t>laganje manifestacija</w:t>
      </w:r>
      <w:r w:rsidRPr="00666C3A">
        <w:rPr>
          <w:rFonts w:ascii="Arial" w:hAnsi="Arial" w:cs="Arial"/>
        </w:rPr>
        <w:t xml:space="preserve"> - ne otvarati" </w:t>
      </w:r>
    </w:p>
    <w:p w:rsidR="00CD1BE4" w:rsidRPr="00666C3A" w:rsidRDefault="00CD1BE4" w:rsidP="00544BB9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</w:t>
      </w:r>
      <w:r w:rsidR="00544BB9">
        <w:rPr>
          <w:rFonts w:ascii="Arial" w:hAnsi="Arial" w:cs="Arial"/>
        </w:rPr>
        <w:t>dostavljene na neki drugi način,</w:t>
      </w:r>
      <w:r w:rsidRPr="00666C3A">
        <w:rPr>
          <w:rFonts w:ascii="Arial" w:hAnsi="Arial" w:cs="Arial"/>
        </w:rPr>
        <w:t xml:space="preserve"> dostavljene na drugu adresu bit će odbačene. </w:t>
      </w:r>
    </w:p>
    <w:p w:rsidR="00CD1BE4" w:rsidRPr="00666C3A" w:rsidRDefault="00CD1BE4" w:rsidP="00544BB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3.4. Dodatne informacije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AC27FC">
        <w:rPr>
          <w:rFonts w:ascii="Arial" w:hAnsi="Arial" w:cs="Arial"/>
          <w:b/>
        </w:rPr>
        <w:t>3.4.1.</w:t>
      </w:r>
      <w:r w:rsidRPr="00666C3A">
        <w:rPr>
          <w:rFonts w:ascii="Arial" w:hAnsi="Arial" w:cs="Arial"/>
        </w:rPr>
        <w:t xml:space="preserve"> Pitanja i odgovori </w:t>
      </w:r>
    </w:p>
    <w:p w:rsidR="000B2F70" w:rsidRDefault="00CD1BE4" w:rsidP="00E92E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Dodatne informacije i upute za podnošenje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zatražiti isključivo elektronskom poštom na adres</w:t>
      </w:r>
      <w:r w:rsidR="007A378C">
        <w:rPr>
          <w:rFonts w:ascii="Arial" w:hAnsi="Arial" w:cs="Arial"/>
        </w:rPr>
        <w:t>u</w:t>
      </w:r>
      <w:r w:rsidR="00AC27FC">
        <w:rPr>
          <w:rFonts w:ascii="Arial" w:hAnsi="Arial" w:cs="Arial"/>
        </w:rPr>
        <w:t xml:space="preserve">: </w:t>
      </w:r>
      <w:r w:rsidR="00E92E42">
        <w:rPr>
          <w:rFonts w:ascii="Arial" w:hAnsi="Arial" w:cs="Arial"/>
        </w:rPr>
        <w:t>jasminka.citkovic@crikvenica.hr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AC27FC">
        <w:rPr>
          <w:rFonts w:ascii="Arial" w:hAnsi="Arial" w:cs="Arial"/>
          <w:b/>
          <w:color w:val="auto"/>
        </w:rPr>
        <w:t>3.4.2</w:t>
      </w:r>
      <w:r w:rsidRPr="00666C3A">
        <w:rPr>
          <w:rFonts w:ascii="Arial" w:hAnsi="Arial" w:cs="Arial"/>
          <w:color w:val="auto"/>
        </w:rPr>
        <w:t xml:space="preserve">. Izmjene i dopune </w:t>
      </w:r>
      <w:r w:rsidR="00924353">
        <w:rPr>
          <w:rFonts w:ascii="Arial" w:hAnsi="Arial" w:cs="Arial"/>
          <w:color w:val="auto"/>
        </w:rPr>
        <w:t>Natječaja</w:t>
      </w:r>
      <w:r w:rsidRPr="00666C3A">
        <w:rPr>
          <w:rFonts w:ascii="Arial" w:hAnsi="Arial" w:cs="Arial"/>
          <w:color w:val="auto"/>
        </w:rPr>
        <w:t xml:space="preserve">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da se </w:t>
      </w:r>
      <w:r w:rsidR="00EA0544">
        <w:rPr>
          <w:rFonts w:ascii="Arial" w:hAnsi="Arial" w:cs="Arial"/>
          <w:color w:val="auto"/>
        </w:rPr>
        <w:t>Natječaj</w:t>
      </w:r>
      <w:r w:rsidRPr="00666C3A">
        <w:rPr>
          <w:rFonts w:ascii="Arial" w:hAnsi="Arial" w:cs="Arial"/>
          <w:color w:val="auto"/>
        </w:rPr>
        <w:t xml:space="preserve"> i natječajna dokumentacija izmijene ili dopune prije krajnjeg roka za predaju prijava, sve izmjene i dopune bit će obja</w:t>
      </w:r>
      <w:r w:rsidR="00E5312F">
        <w:rPr>
          <w:rFonts w:ascii="Arial" w:hAnsi="Arial" w:cs="Arial"/>
          <w:color w:val="auto"/>
        </w:rPr>
        <w:t>vljene na web stranici www.crikvenica</w:t>
      </w:r>
      <w:r w:rsidRPr="00666C3A">
        <w:rPr>
          <w:rFonts w:ascii="Arial" w:hAnsi="Arial" w:cs="Arial"/>
          <w:color w:val="auto"/>
        </w:rPr>
        <w:t xml:space="preserve">.hr.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EA0544">
        <w:rPr>
          <w:rFonts w:ascii="Arial" w:hAnsi="Arial" w:cs="Arial"/>
          <w:color w:val="auto"/>
        </w:rPr>
        <w:t>Natječaju</w:t>
      </w:r>
      <w:r w:rsidRPr="00666C3A">
        <w:rPr>
          <w:rFonts w:ascii="Arial" w:hAnsi="Arial" w:cs="Arial"/>
          <w:color w:val="auto"/>
        </w:rPr>
        <w:t xml:space="preserve"> bit će dana mogućnost da svoju prijavu po potrebi i u primjerenom roku dopune i/ili izmijene.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Prijavitelji su dužni poštovati sve izmjene ili dopune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 POSTUPAK ODABIRA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Postupak odabira prijava provodi se u sljedećim fazama: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Zaprimanje i evidencija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2. Formalna provjera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3. Stručno kvalitativno vrednovanje i ocjena prijava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4. Odluka o odabiru </w:t>
      </w:r>
    </w:p>
    <w:p w:rsidR="005D255E" w:rsidRPr="00666C3A" w:rsidRDefault="005D255E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4.1. Zaprimanje i evidencija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zaprima i evidentira Upravni odjel za </w:t>
      </w:r>
      <w:r w:rsidR="00497AB6">
        <w:rPr>
          <w:rFonts w:ascii="Arial" w:hAnsi="Arial" w:cs="Arial"/>
        </w:rPr>
        <w:t>društvene djelatnosti i lokalnu samoupravu</w:t>
      </w:r>
    </w:p>
    <w:p w:rsidR="00CD1BE4" w:rsidRPr="00666C3A" w:rsidRDefault="00CD1BE4" w:rsidP="00497AB6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Svakoj pr</w:t>
      </w:r>
      <w:r w:rsidR="00B4700A">
        <w:rPr>
          <w:rFonts w:ascii="Arial" w:hAnsi="Arial" w:cs="Arial"/>
          <w:sz w:val="24"/>
          <w:szCs w:val="24"/>
        </w:rPr>
        <w:t>ijavi dodjeljuje se evidencijski</w:t>
      </w:r>
      <w:r w:rsidRPr="00666C3A">
        <w:rPr>
          <w:rFonts w:ascii="Arial" w:hAnsi="Arial" w:cs="Arial"/>
          <w:sz w:val="24"/>
          <w:szCs w:val="24"/>
        </w:rPr>
        <w:t xml:space="preserve"> broj.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4.2. Formalna provjera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Formalnu provjeru prijava provodi Povjerenstvo za provedbu formalne provjere. </w:t>
      </w:r>
    </w:p>
    <w:p w:rsidR="00CD1BE4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Formalna provjera prijava provodi se sukladno odredbama</w:t>
      </w:r>
      <w:r w:rsidR="00497AB6" w:rsidRPr="00497AB6">
        <w:rPr>
          <w:rFonts w:ascii="Arial" w:hAnsi="Arial" w:cs="Arial"/>
        </w:rPr>
        <w:t xml:space="preserve"> </w:t>
      </w:r>
      <w:r w:rsidR="00497AB6" w:rsidRPr="00F01542">
        <w:rPr>
          <w:rFonts w:ascii="Arial" w:hAnsi="Arial" w:cs="Arial"/>
        </w:rPr>
        <w:t xml:space="preserve">Pravilnika o financiranju javnih potreba Grada Crikvenice (Službene novine Grada Crikvenice broj </w:t>
      </w:r>
      <w:r w:rsidR="008E3477">
        <w:rPr>
          <w:rFonts w:ascii="Arial" w:hAnsi="Arial" w:cs="Arial"/>
        </w:rPr>
        <w:t>11/15</w:t>
      </w:r>
      <w:r w:rsidR="00497AB6" w:rsidRPr="00F01542">
        <w:rPr>
          <w:rFonts w:ascii="Arial" w:hAnsi="Arial" w:cs="Arial"/>
        </w:rPr>
        <w:t xml:space="preserve">) </w:t>
      </w:r>
      <w:r w:rsidR="00D8733C">
        <w:rPr>
          <w:rFonts w:ascii="Arial" w:hAnsi="Arial" w:cs="Arial"/>
        </w:rPr>
        <w:t xml:space="preserve"> i prema obrascu za formalnu provjeru prijava</w:t>
      </w:r>
      <w:r w:rsidR="00497AB6">
        <w:rPr>
          <w:rFonts w:ascii="Arial" w:hAnsi="Arial" w:cs="Arial"/>
        </w:rPr>
        <w:t xml:space="preserve">. </w:t>
      </w:r>
      <w:r w:rsidR="00B62F8D">
        <w:rPr>
          <w:rFonts w:ascii="Arial" w:hAnsi="Arial" w:cs="Arial"/>
        </w:rPr>
        <w:t>Pravilnik</w:t>
      </w:r>
      <w:r w:rsidR="00497AB6" w:rsidRPr="00F01542">
        <w:rPr>
          <w:rFonts w:ascii="Arial" w:hAnsi="Arial" w:cs="Arial"/>
        </w:rPr>
        <w:t xml:space="preserve"> o financiranju javnih potreba Grada Crikvenice </w:t>
      </w:r>
      <w:r w:rsidR="00497AB6">
        <w:rPr>
          <w:rFonts w:ascii="Arial" w:hAnsi="Arial" w:cs="Arial"/>
        </w:rPr>
        <w:t xml:space="preserve">i obrazac za formalnu provjeru prijava </w:t>
      </w:r>
      <w:r w:rsidRPr="00666C3A">
        <w:rPr>
          <w:rFonts w:ascii="Arial" w:hAnsi="Arial" w:cs="Arial"/>
        </w:rPr>
        <w:t>objavlj</w:t>
      </w:r>
      <w:r w:rsidR="00497AB6">
        <w:rPr>
          <w:rFonts w:ascii="Arial" w:hAnsi="Arial" w:cs="Arial"/>
        </w:rPr>
        <w:t>en je na web stranicama Grada</w:t>
      </w:r>
      <w:r w:rsidRPr="00666C3A">
        <w:rPr>
          <w:rFonts w:ascii="Arial" w:hAnsi="Arial" w:cs="Arial"/>
        </w:rPr>
        <w:t xml:space="preserve"> zajedno s ovim </w:t>
      </w:r>
      <w:r w:rsidR="00EA0544">
        <w:rPr>
          <w:rFonts w:ascii="Arial" w:hAnsi="Arial" w:cs="Arial"/>
        </w:rPr>
        <w:t>Natječaj</w:t>
      </w:r>
      <w:r w:rsidR="008E3477">
        <w:rPr>
          <w:rFonts w:ascii="Arial" w:hAnsi="Arial" w:cs="Arial"/>
        </w:rPr>
        <w:t>e</w:t>
      </w:r>
      <w:r w:rsidRPr="00666C3A">
        <w:rPr>
          <w:rFonts w:ascii="Arial" w:hAnsi="Arial" w:cs="Arial"/>
        </w:rPr>
        <w:t xml:space="preserve">m i čini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8E3477" w:rsidRPr="00666C3A" w:rsidRDefault="008E3477" w:rsidP="00497AB6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Formalna provjera sastoji se od administrativne provjere i provjere prihvatljivosti.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Tijekom administrativne provjere utvrđuje se je li: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D1BE4" w:rsidRPr="00666C3A">
        <w:rPr>
          <w:rFonts w:ascii="Arial" w:hAnsi="Arial" w:cs="Arial"/>
        </w:rPr>
        <w:t xml:space="preserve"> prijava podnesena na odgovarajućem obrascu prijavnice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D1BE4" w:rsidRPr="00666C3A">
        <w:rPr>
          <w:rFonts w:ascii="Arial" w:hAnsi="Arial" w:cs="Arial"/>
        </w:rPr>
        <w:t xml:space="preserve"> prijavi priložena sva obvezna popratna dokumentacija </w:t>
      </w:r>
    </w:p>
    <w:p w:rsidR="00CD1BE4" w:rsidRPr="00666C3A" w:rsidRDefault="007A378C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CD1BE4" w:rsidRPr="00666C3A">
        <w:rPr>
          <w:rFonts w:ascii="Arial" w:hAnsi="Arial" w:cs="Arial"/>
        </w:rPr>
        <w:t xml:space="preserve"> prijava potpisana od strane odgovorne osobe te ovjerena žigom organizacije prijavitelja </w:t>
      </w:r>
    </w:p>
    <w:p w:rsidR="00CD1BE4" w:rsidRPr="00666C3A" w:rsidRDefault="007A378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CD1BE4" w:rsidRPr="00666C3A">
        <w:rPr>
          <w:rFonts w:ascii="Arial" w:hAnsi="Arial" w:cs="Arial"/>
        </w:rPr>
        <w:t xml:space="preserve"> prijava sadrži sve podatke tražene u osnovnim dijelovima prijavnice </w:t>
      </w:r>
      <w:r w:rsidR="00CD1BE4" w:rsidRPr="008E3477">
        <w:rPr>
          <w:rFonts w:ascii="Arial" w:hAnsi="Arial" w:cs="Arial"/>
        </w:rPr>
        <w:t>(</w:t>
      </w:r>
      <w:r>
        <w:rPr>
          <w:rFonts w:ascii="Arial" w:hAnsi="Arial" w:cs="Arial"/>
        </w:rPr>
        <w:t>podaci o predlagatelju,</w:t>
      </w:r>
      <w:r w:rsidR="008E3477" w:rsidRPr="000A5173">
        <w:rPr>
          <w:rFonts w:ascii="Arial" w:hAnsi="Arial" w:cs="Arial"/>
        </w:rPr>
        <w:t xml:space="preserve"> </w:t>
      </w:r>
      <w:r w:rsidR="00625941">
        <w:rPr>
          <w:rFonts w:ascii="Arial" w:hAnsi="Arial" w:cs="Arial"/>
        </w:rPr>
        <w:t>podaci o manifestaciji</w:t>
      </w:r>
      <w:r>
        <w:rPr>
          <w:rFonts w:ascii="Arial" w:hAnsi="Arial" w:cs="Arial"/>
        </w:rPr>
        <w:t>, financijski plan manifestacije</w:t>
      </w:r>
      <w:r w:rsidR="00CD1BE4" w:rsidRPr="008E3477">
        <w:rPr>
          <w:rFonts w:ascii="Arial" w:hAnsi="Arial" w:cs="Arial"/>
        </w:rPr>
        <w:t>).</w:t>
      </w:r>
      <w:r w:rsidR="00CD1BE4" w:rsidRPr="00666C3A">
        <w:rPr>
          <w:rFonts w:ascii="Arial" w:hAnsi="Arial" w:cs="Arial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</w:p>
    <w:p w:rsidR="00497AB6" w:rsidRDefault="00CD1BE4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Tijekom provjere prihvatljivosti utvrđuje se:</w:t>
      </w:r>
    </w:p>
    <w:p w:rsidR="00480571" w:rsidRPr="00497AB6" w:rsidRDefault="007A378C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97AB6">
        <w:rPr>
          <w:rFonts w:ascii="Arial" w:hAnsi="Arial" w:cs="Arial"/>
          <w:sz w:val="24"/>
          <w:szCs w:val="24"/>
        </w:rPr>
        <w:t xml:space="preserve"> </w:t>
      </w:r>
      <w:r w:rsidR="00480571" w:rsidRPr="00497AB6">
        <w:rPr>
          <w:rFonts w:ascii="Arial" w:hAnsi="Arial" w:cs="Arial"/>
          <w:sz w:val="24"/>
          <w:szCs w:val="24"/>
        </w:rPr>
        <w:t xml:space="preserve">prihvatljivost prijavitelja sukladno odredbama iz točke 2.1. </w:t>
      </w:r>
    </w:p>
    <w:p w:rsidR="00480571" w:rsidRPr="00666C3A" w:rsidRDefault="007A378C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97AB6">
        <w:rPr>
          <w:rFonts w:ascii="Arial" w:hAnsi="Arial" w:cs="Arial"/>
        </w:rPr>
        <w:t xml:space="preserve"> </w:t>
      </w:r>
      <w:r w:rsidR="00480571" w:rsidRPr="00666C3A">
        <w:rPr>
          <w:rFonts w:ascii="Arial" w:hAnsi="Arial" w:cs="Arial"/>
        </w:rPr>
        <w:t xml:space="preserve">odnosi li se predloženi program na </w:t>
      </w:r>
      <w:r w:rsidR="00E92E42">
        <w:rPr>
          <w:rFonts w:ascii="Arial" w:hAnsi="Arial" w:cs="Arial"/>
        </w:rPr>
        <w:t xml:space="preserve">manifestacije </w:t>
      </w:r>
      <w:r w:rsidR="00480571" w:rsidRPr="00666C3A">
        <w:rPr>
          <w:rFonts w:ascii="Arial" w:hAnsi="Arial" w:cs="Arial"/>
        </w:rPr>
        <w:t xml:space="preserve">za koje je </w:t>
      </w:r>
      <w:r w:rsidR="00EA0544">
        <w:rPr>
          <w:rFonts w:ascii="Arial" w:hAnsi="Arial" w:cs="Arial"/>
        </w:rPr>
        <w:t>Natječaj</w:t>
      </w:r>
      <w:r w:rsidR="00480571" w:rsidRPr="00666C3A">
        <w:rPr>
          <w:rFonts w:ascii="Arial" w:hAnsi="Arial" w:cs="Arial"/>
        </w:rPr>
        <w:t xml:space="preserve"> raspisan </w:t>
      </w:r>
    </w:p>
    <w:p w:rsidR="00480571" w:rsidRDefault="007A378C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80571" w:rsidRPr="00666C3A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ranijih godina. </w:t>
      </w:r>
    </w:p>
    <w:p w:rsidR="00497AB6" w:rsidRPr="00666C3A" w:rsidRDefault="00497AB6" w:rsidP="00497AB6">
      <w:pPr>
        <w:pStyle w:val="Default"/>
        <w:jc w:val="both"/>
        <w:rPr>
          <w:rFonts w:ascii="Arial" w:hAnsi="Arial" w:cs="Arial"/>
        </w:rPr>
      </w:pPr>
    </w:p>
    <w:p w:rsidR="00480571" w:rsidRPr="00666C3A" w:rsidRDefault="00480571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480571" w:rsidRPr="00666C3A" w:rsidRDefault="00480571" w:rsidP="00497A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Ukoliko je odgovor na jedno od pitanja administrativne provjere i provjere prihvatljivosti "NE", smatrat će se da prijava ne udovoljava formalnim uvjetima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480571" w:rsidRPr="00666C3A" w:rsidRDefault="00480571" w:rsidP="00E92E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daljnji postupak stručnog vrednovanja i ocjene prijava upućuju se samo prijave koje udovoljavaju formalnim uvjetima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480571" w:rsidRDefault="00480571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9C2724" w:rsidRPr="00666C3A" w:rsidRDefault="009C2724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4.3. Stručno kvalitativno vrednovanje i ocjena prijava </w:t>
      </w:r>
    </w:p>
    <w:p w:rsidR="00560D3F" w:rsidRDefault="00560D3F" w:rsidP="00560D3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Natječaju provodi </w:t>
      </w:r>
      <w:r>
        <w:rPr>
          <w:rFonts w:ascii="Arial" w:hAnsi="Arial" w:cs="Arial"/>
          <w:iCs/>
        </w:rPr>
        <w:t xml:space="preserve">Povjerenstvo za ocjenjivanje. Povjerenstvo je nezavisno stručno procjenjivačko tijelo kojega mogu sačinjavati predstavnici Grada, nezavisni stručnjaci i predstavnici </w:t>
      </w:r>
      <w:r>
        <w:rPr>
          <w:rFonts w:ascii="Arial" w:hAnsi="Arial" w:cs="Arial"/>
          <w:iCs/>
        </w:rPr>
        <w:lastRenderedPageBreak/>
        <w:t>organizacija civilnog društva, sukladno članku 28. Pravilnika o financiranju javnih potreba Grada Crikvenice (SNGC br. 11/15)</w:t>
      </w:r>
    </w:p>
    <w:p w:rsidR="00560D3F" w:rsidRPr="00202298" w:rsidRDefault="00560D3F" w:rsidP="00560D3F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Kriteriji koji se ocjenjuju  bodovima prema sljedećem rasponu: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7A378C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7A378C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A.1 Imaju li prijavitelj  (i partner(i) – ako je primjenjivo)  dovoljno iskustva u provođenju sličnih projekata 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A.2 Imaju li prijavitelj (i partner(i) – ako je primjenjivo), dovoljno stručnog iskustva  u djelatnostima za koju prijavljuju svoj program?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A.3 Imaju li prijavitelj i (i partner(i) – ako je primjenjivo), dovoljno upravljačkog kapaciteta (uključujući osoblje, opremu i sposobnost vođenja proračuna projekta)?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A.4 Postoji li jasna struktura upravljanja projektom?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(40)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B.1 Prijedlog programa neupitno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predstavlja manifestaciju značajnu za Grad Crikvenicu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876818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B.2  Jesu li ciljevi manifestacije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876818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B.3 Jesu li aktivnosti manifestacije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B.4  Jesu li rezultati jasno određeni i hoće li aktivnosti dovesti do ostvarivanja rezultata?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B.5  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876818" w:rsidP="007A378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B.6  Predložena manifestacija</w:t>
            </w:r>
            <w:r w:rsidR="00B3095D"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sadržajem i aktivnostima doprinosi ostvarenju</w:t>
            </w:r>
          </w:p>
          <w:p w:rsidR="00B3095D" w:rsidRPr="00B3095D" w:rsidRDefault="00B3095D" w:rsidP="007A378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općih ciljeva Natječaja?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B.7 Da li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manifestacija stvara prepoznatljiv imidž Grada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B.8 Uspostavlja li projekt model koji će druge organizacije moći primijeniti/ponoviti?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lastRenderedPageBreak/>
              <w:t>B. ukupan broj bodova (maksimalan broj bodova 40)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378C" w:rsidRDefault="007A378C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C.1 Troškovi su opravdani detaljnim opisom aktivnosti u prijavnom obrascu?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1 - 5 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D.</w:t>
            </w:r>
            <w:r w:rsidR="008F2F6C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1. Posebni kriteriji za manifestacije</w:t>
            </w: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F2F6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D.1.1 </w:t>
            </w:r>
            <w:r w:rsidR="008F2F6C">
              <w:rPr>
                <w:rFonts w:ascii="Arial" w:hAnsi="Arial" w:cs="Arial"/>
                <w:bCs/>
                <w:color w:val="000000"/>
                <w:lang w:eastAsia="hr-HR" w:bidi="ta-IN"/>
              </w:rPr>
              <w:t>Pozitivan učinak na kvalitetnu ponude događanja na području Grada Crikvenice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8768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D.1.2 Stručnost rada,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zahtjevnost manifestacije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i nj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ena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primjerenost 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organizacijskim 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mogućnostima udruge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D.1.3 Originalnost, kreativnost, inovativnost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</w:t>
            </w:r>
            <w:r w:rsidR="00876818">
              <w:rPr>
                <w:rFonts w:ascii="Arial" w:hAnsi="Arial" w:cs="Arial"/>
                <w:bCs/>
                <w:color w:val="000000"/>
                <w:lang w:eastAsia="hr-HR" w:bidi="ta-IN"/>
              </w:rPr>
              <w:t>.4 Sociokulturni značaj manifestacije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 1.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</w:tbl>
    <w:p w:rsidR="00B3095D" w:rsidRDefault="00B3095D" w:rsidP="00E15C96">
      <w:pPr>
        <w:rPr>
          <w:rFonts w:ascii="Arial" w:hAnsi="Arial" w:cs="Arial"/>
          <w:sz w:val="24"/>
          <w:szCs w:val="24"/>
        </w:rPr>
      </w:pPr>
    </w:p>
    <w:p w:rsidR="00963D90" w:rsidRDefault="00963D90" w:rsidP="00E15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prijava može ostvariti maksimalno 100 bodova.</w:t>
      </w:r>
    </w:p>
    <w:p w:rsidR="00480571" w:rsidRDefault="00480571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Prijave koje u postupku stručnog kvalitativnog vrednovanja i ocjene ne ostvare </w:t>
      </w:r>
      <w:r w:rsidRPr="00091FD1">
        <w:rPr>
          <w:rFonts w:ascii="Arial" w:hAnsi="Arial" w:cs="Arial"/>
          <w:sz w:val="24"/>
          <w:szCs w:val="24"/>
        </w:rPr>
        <w:t xml:space="preserve">minimalno </w:t>
      </w:r>
      <w:r w:rsidR="00963D90" w:rsidRPr="00091FD1">
        <w:rPr>
          <w:rFonts w:ascii="Arial" w:hAnsi="Arial" w:cs="Arial"/>
          <w:sz w:val="24"/>
          <w:szCs w:val="24"/>
        </w:rPr>
        <w:t>5</w:t>
      </w:r>
      <w:r w:rsidRPr="00091FD1">
        <w:rPr>
          <w:rFonts w:ascii="Arial" w:hAnsi="Arial" w:cs="Arial"/>
          <w:sz w:val="24"/>
          <w:szCs w:val="24"/>
        </w:rPr>
        <w:t>0 bodova</w:t>
      </w:r>
      <w:r w:rsidRPr="00666C3A"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963D90" w:rsidRPr="00666C3A" w:rsidRDefault="00963D90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4.4. Odluka o odabiru </w:t>
      </w:r>
    </w:p>
    <w:p w:rsidR="002D39A9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Nakon provedenog postupka stručnog kvalitativnog vrednovanja i ocjene prijava </w:t>
      </w:r>
      <w:r w:rsidR="002D39A9">
        <w:rPr>
          <w:rFonts w:ascii="Arial" w:hAnsi="Arial" w:cs="Arial"/>
        </w:rPr>
        <w:t xml:space="preserve">Povjerenstvo za ocjenjivanje </w:t>
      </w:r>
      <w:r w:rsidRPr="00666C3A">
        <w:rPr>
          <w:rFonts w:ascii="Arial" w:hAnsi="Arial" w:cs="Arial"/>
        </w:rPr>
        <w:t xml:space="preserve">utvrđuje </w:t>
      </w:r>
      <w:r w:rsidR="002D39A9">
        <w:rPr>
          <w:rFonts w:ascii="Arial" w:hAnsi="Arial" w:cs="Arial"/>
        </w:rPr>
        <w:t xml:space="preserve">rang listu prijavljenih </w:t>
      </w:r>
      <w:r w:rsidRPr="00666C3A">
        <w:rPr>
          <w:rFonts w:ascii="Arial" w:hAnsi="Arial" w:cs="Arial"/>
        </w:rPr>
        <w:t xml:space="preserve">programa </w:t>
      </w:r>
      <w:r w:rsidR="0005686B">
        <w:rPr>
          <w:rFonts w:ascii="Arial" w:hAnsi="Arial" w:cs="Arial"/>
        </w:rPr>
        <w:t xml:space="preserve">kao temelj za donošenje Odluke o financiranju </w:t>
      </w:r>
      <w:r w:rsidR="00091FD1">
        <w:rPr>
          <w:rFonts w:ascii="Arial" w:hAnsi="Arial" w:cs="Arial"/>
        </w:rPr>
        <w:t>sukladno Pravilniku</w:t>
      </w:r>
      <w:r w:rsidR="0005686B">
        <w:rPr>
          <w:rFonts w:ascii="Arial" w:hAnsi="Arial" w:cs="Arial"/>
        </w:rPr>
        <w:t xml:space="preserve"> </w:t>
      </w:r>
      <w:r w:rsidR="0005686B">
        <w:rPr>
          <w:rFonts w:ascii="Arial" w:hAnsi="Arial" w:cs="Arial"/>
          <w:iCs/>
        </w:rPr>
        <w:t xml:space="preserve">o financiranju </w:t>
      </w:r>
      <w:r w:rsidR="00091FD1">
        <w:rPr>
          <w:rFonts w:ascii="Arial" w:hAnsi="Arial" w:cs="Arial"/>
          <w:iCs/>
        </w:rPr>
        <w:t>javnih potreba Grada Crikvenice.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čije se sufinanciranje predlaže uvrštavaju se prijedlozi program</w:t>
      </w:r>
      <w:r w:rsidR="00091FD1">
        <w:rPr>
          <w:rFonts w:ascii="Arial" w:hAnsi="Arial" w:cs="Arial"/>
        </w:rPr>
        <w:t xml:space="preserve">a </w:t>
      </w:r>
      <w:r w:rsidR="00091FD1" w:rsidRPr="0055102E">
        <w:rPr>
          <w:rFonts w:ascii="Arial" w:hAnsi="Arial" w:cs="Arial"/>
        </w:rPr>
        <w:t>prema ostvarenom broju bodova u odnosu na realno ocjenjene financijske potrebe</w:t>
      </w:r>
      <w:r w:rsidR="007A378C">
        <w:rPr>
          <w:rFonts w:ascii="Arial" w:hAnsi="Arial" w:cs="Arial"/>
        </w:rPr>
        <w:t xml:space="preserve"> pojedine prijave te</w:t>
      </w:r>
      <w:r w:rsidRPr="00666C3A">
        <w:rPr>
          <w:rFonts w:ascii="Arial" w:hAnsi="Arial" w:cs="Arial"/>
        </w:rPr>
        <w:t xml:space="preserve"> ovisno o visini sredstava koja su u proračunu </w:t>
      </w:r>
      <w:r w:rsidR="0005686B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>planirana za financir</w:t>
      </w:r>
      <w:r w:rsidR="002D1BD4">
        <w:rPr>
          <w:rFonts w:ascii="Arial" w:hAnsi="Arial" w:cs="Arial"/>
        </w:rPr>
        <w:t>anje manifestacija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>Na temelju prijedloga konačnu odluku o odabiru program</w:t>
      </w:r>
      <w:r w:rsidR="0005686B">
        <w:rPr>
          <w:rFonts w:ascii="Arial" w:hAnsi="Arial" w:cs="Arial"/>
        </w:rPr>
        <w:t>a za sufinanciranje donosi gradonačelnik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Odluka o odabiru objavljuje se na web stranicama</w:t>
      </w:r>
      <w:r w:rsidR="0005686B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Odlukom o odabiru utvrđuje se popis prihvaćenih programa za sufinanciranje s iznosima financijske potpore</w:t>
      </w:r>
      <w:r w:rsidR="007A378C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te popis odbijenih programa.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prihvaćenih za sufinanciranje uvrstit će se programi koji su udovoljili uvjetima formalne provjere, tijekom stručnog vrednovanja ostvarili dostatan broj bodova, a za čije financiranje postoje raspoloživa sredstva u proračunu</w:t>
      </w:r>
      <w:r w:rsidR="00A4177E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</w:t>
      </w:r>
      <w:r w:rsidR="00A4177E">
        <w:rPr>
          <w:rFonts w:ascii="Arial" w:hAnsi="Arial" w:cs="Arial"/>
        </w:rPr>
        <w:t>Grada Crikvenice</w:t>
      </w:r>
      <w:r w:rsidRPr="00666C3A">
        <w:rPr>
          <w:rFonts w:ascii="Arial" w:hAnsi="Arial" w:cs="Arial"/>
        </w:rPr>
        <w:t xml:space="preserve">. Programi na rezervnoj listi mogu naknadno biti odabrani za financiranje ukoliko se u proračunu osiguraju dodatna sredstva. 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A4177E">
        <w:rPr>
          <w:rFonts w:ascii="Arial" w:hAnsi="Arial" w:cs="Arial"/>
          <w:sz w:val="24"/>
          <w:szCs w:val="24"/>
        </w:rPr>
        <w:t>jene ostvarili ukupno manje od 5</w:t>
      </w:r>
      <w:r w:rsidRPr="00666C3A">
        <w:rPr>
          <w:rFonts w:ascii="Arial" w:hAnsi="Arial" w:cs="Arial"/>
          <w:sz w:val="24"/>
          <w:szCs w:val="24"/>
        </w:rPr>
        <w:t>0 bodova.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4.5. Mogućnost podnošenja prigovora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čiji programi nisu zadovoljili uvjete formalne provjere te prijavitelji čiji programi nisu odabrani za financiranje mogu, nakon primitka pisane obavijesti o tome, podnijeti prigovor.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 w:rsidR="00A4177E"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A4177E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koji je podnijela neovlaštena osoba, koji ne sadržava sve navedene podatke ili je dostavljen izvan propisanog roka bit će odbačen. </w:t>
      </w:r>
    </w:p>
    <w:p w:rsidR="00A4177E" w:rsidRDefault="00480571" w:rsidP="00A4177E">
      <w:pPr>
        <w:pStyle w:val="Default"/>
        <w:jc w:val="both"/>
        <w:rPr>
          <w:rFonts w:ascii="Arial" w:hAnsi="Arial" w:cs="Arial"/>
          <w:iCs/>
        </w:rPr>
      </w:pPr>
      <w:r w:rsidRPr="00666C3A">
        <w:rPr>
          <w:rFonts w:ascii="Arial" w:hAnsi="Arial" w:cs="Arial"/>
        </w:rPr>
        <w:t>Rješavanje o podnesenim prigovorima provodi</w:t>
      </w:r>
      <w:r w:rsidR="002D1BD4">
        <w:rPr>
          <w:rFonts w:ascii="Arial" w:hAnsi="Arial" w:cs="Arial"/>
        </w:rPr>
        <w:t xml:space="preserve"> nadležno radno tijelo</w:t>
      </w:r>
      <w:r w:rsidR="00A4177E">
        <w:rPr>
          <w:rFonts w:ascii="Arial" w:hAnsi="Arial" w:cs="Arial"/>
        </w:rPr>
        <w:t xml:space="preserve"> Gradskog vijeća Grada Crikvenice, sukladno članku 34</w:t>
      </w:r>
      <w:r w:rsidRPr="00666C3A">
        <w:rPr>
          <w:rFonts w:ascii="Arial" w:hAnsi="Arial" w:cs="Arial"/>
        </w:rPr>
        <w:t xml:space="preserve">. Pravilnika </w:t>
      </w:r>
      <w:r w:rsidR="00A4177E">
        <w:rPr>
          <w:rFonts w:ascii="Arial" w:hAnsi="Arial" w:cs="Arial"/>
          <w:iCs/>
        </w:rPr>
        <w:t>o financiranju javnih potreba Grada Crikvenice.</w:t>
      </w:r>
    </w:p>
    <w:p w:rsidR="00480571" w:rsidRPr="00666C3A" w:rsidRDefault="00517B01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Radno tijelo </w:t>
      </w:r>
      <w:r w:rsidR="00480571" w:rsidRPr="00666C3A">
        <w:rPr>
          <w:rFonts w:ascii="Arial" w:hAnsi="Arial" w:cs="Arial"/>
        </w:rPr>
        <w:t>donosi odluku o prigovoru u</w:t>
      </w:r>
      <w:r w:rsidR="00A4177E">
        <w:rPr>
          <w:rFonts w:ascii="Arial" w:hAnsi="Arial" w:cs="Arial"/>
        </w:rPr>
        <w:t xml:space="preserve"> roku od 8</w:t>
      </w:r>
      <w:r w:rsidR="00480571" w:rsidRPr="00666C3A">
        <w:rPr>
          <w:rFonts w:ascii="Arial" w:hAnsi="Arial" w:cs="Arial"/>
        </w:rPr>
        <w:t xml:space="preserve"> radnih dana od dana primitka prigovora.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Prigovor se ne može odnositi na uvjete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, niti na kriterije za vrednovanje i ocjenu prijava</w:t>
      </w:r>
      <w:r w:rsidR="00A4177E">
        <w:rPr>
          <w:rFonts w:ascii="Arial" w:hAnsi="Arial" w:cs="Arial"/>
          <w:sz w:val="24"/>
          <w:szCs w:val="24"/>
        </w:rPr>
        <w:t>, niti na</w:t>
      </w:r>
      <w:r w:rsidR="00A4177E" w:rsidRPr="00A4177E">
        <w:rPr>
          <w:rFonts w:ascii="Arial" w:hAnsi="Arial" w:cs="Arial"/>
          <w:sz w:val="24"/>
          <w:szCs w:val="24"/>
        </w:rPr>
        <w:t xml:space="preserve"> </w:t>
      </w:r>
      <w:r w:rsidR="00A4177E" w:rsidRPr="005F6790">
        <w:rPr>
          <w:rFonts w:ascii="Arial" w:hAnsi="Arial" w:cs="Arial"/>
          <w:sz w:val="24"/>
          <w:szCs w:val="24"/>
        </w:rPr>
        <w:t xml:space="preserve">odluku o neodobravanju sredstava ili </w:t>
      </w:r>
      <w:r w:rsidR="00A4177E">
        <w:rPr>
          <w:rFonts w:ascii="Arial" w:hAnsi="Arial" w:cs="Arial"/>
          <w:sz w:val="24"/>
          <w:szCs w:val="24"/>
        </w:rPr>
        <w:t>visini dodijeljenih sredstava.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lastRenderedPageBreak/>
        <w:t xml:space="preserve">Prijaviteljima čiji programi nisu odabrani za financiranje može se na njihov zahtjev omogućiti uvid u dokumentaciju o provedenom postupku kvalitativnog vrednovanja i ocjene njihove prijave. Uvid se omogućuje putem Obrasca za vrednovanje i ocjenu prijava.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može podnijeti isključivo zakonski predstavnik organizacije prijavitelja.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480571" w:rsidRDefault="00480571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dostavlja se na adresu:</w:t>
      </w:r>
    </w:p>
    <w:p w:rsidR="00A4177E" w:rsidRDefault="00A4177E" w:rsidP="002D1BD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A4177E" w:rsidRPr="00666C3A" w:rsidRDefault="00A4177E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>
        <w:rPr>
          <w:rFonts w:ascii="Arial" w:hAnsi="Arial" w:cs="Arial"/>
        </w:rPr>
        <w:t>društvene djelatnosti i lokalnu samoupravu</w:t>
      </w:r>
    </w:p>
    <w:p w:rsidR="00A4177E" w:rsidRDefault="00A4177E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Pr="00666C3A" w:rsidRDefault="00091FD1" w:rsidP="002D1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Upravni odjel za</w:t>
      </w:r>
      <w:r w:rsidR="00A4177E" w:rsidRPr="00A4177E">
        <w:rPr>
          <w:rFonts w:ascii="Arial" w:hAnsi="Arial" w:cs="Arial"/>
        </w:rPr>
        <w:t xml:space="preserve"> </w:t>
      </w:r>
      <w:r w:rsidR="00A4177E">
        <w:rPr>
          <w:rFonts w:ascii="Arial" w:hAnsi="Arial" w:cs="Arial"/>
        </w:rPr>
        <w:t>društvene djelatnosti i lokalnu samoupravu</w:t>
      </w:r>
      <w:r w:rsidRPr="00666C3A">
        <w:rPr>
          <w:rFonts w:ascii="Arial" w:hAnsi="Arial" w:cs="Arial"/>
        </w:rPr>
        <w:t xml:space="preserve"> dužan je u roku od 8 radnih dana od dana primitka zahtjeva prijavitelju dati na uvid Obrazac za vrednovanje i ocjenu predmetne prijave. </w:t>
      </w:r>
    </w:p>
    <w:p w:rsidR="00480571" w:rsidRPr="00666C3A" w:rsidRDefault="00480571" w:rsidP="002D1BD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Prijavitelju se na uvid može dati samo obrazac koji se odnosi na njegovu prijavu. </w:t>
      </w:r>
    </w:p>
    <w:p w:rsidR="00480571" w:rsidRPr="00666C3A" w:rsidRDefault="00480571" w:rsidP="002D1BD4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480571" w:rsidRDefault="00480571" w:rsidP="00480571">
      <w:pPr>
        <w:pStyle w:val="Default"/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5. NAČIN I UVJETI FINANCIRANJA ODABRANIH PROGRAMA </w:t>
      </w:r>
    </w:p>
    <w:p w:rsidR="00A4177E" w:rsidRPr="00666C3A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5.1. Ugovor o sufinanciranju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Po donošenj</w:t>
      </w:r>
      <w:r w:rsidR="00A4177E">
        <w:rPr>
          <w:rFonts w:ascii="Arial" w:hAnsi="Arial" w:cs="Arial"/>
        </w:rPr>
        <w:t>u Odluke o odabiru Grad Crikvenica</w:t>
      </w:r>
      <w:r w:rsidRPr="00666C3A">
        <w:rPr>
          <w:rFonts w:ascii="Arial" w:hAnsi="Arial" w:cs="Arial"/>
        </w:rPr>
        <w:t xml:space="preserve"> i odabrani prijavitelji sklapaju Ugovor o sufinanciranju provedbe programa.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Ugovor se zaključuje najkasnije 30 dana od dana donošenja Odluke o odabiru.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Potpisivanjem Ugovora odabrani prijavitelji postaju korisnici financijske potpore.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A4177E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Ugovorom o sufinanciranju utvrđuje se:</w:t>
      </w:r>
    </w:p>
    <w:p w:rsidR="00480571" w:rsidRP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="00480571"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2D1BD4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i rokovi isplate financijske potpore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rokovi za pojedine obveze korisnika </w:t>
      </w:r>
    </w:p>
    <w:p w:rsid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480571" w:rsidRPr="00666C3A" w:rsidRDefault="00A4177E" w:rsidP="00A4177E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="00480571"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</w:t>
      </w:r>
      <w:r w:rsidR="00B26C4F">
        <w:rPr>
          <w:rFonts w:ascii="Arial" w:hAnsi="Arial" w:cs="Arial"/>
        </w:rPr>
        <w:t xml:space="preserve"> i druge odredbe.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Korisnik financijske potpore </w:t>
      </w:r>
      <w:r w:rsidR="006D4C7B">
        <w:rPr>
          <w:rFonts w:ascii="Arial" w:hAnsi="Arial" w:cs="Arial"/>
          <w:sz w:val="24"/>
          <w:szCs w:val="24"/>
        </w:rPr>
        <w:t>U</w:t>
      </w:r>
      <w:r w:rsidRPr="00666C3A">
        <w:rPr>
          <w:rFonts w:ascii="Arial" w:hAnsi="Arial" w:cs="Arial"/>
          <w:sz w:val="24"/>
          <w:szCs w:val="24"/>
        </w:rPr>
        <w:t>govorom se utvrđuje kao isključivo odgovoran za provedbu sufinanciranog programa.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financijske potpore prihvaća da financijska sredstva dobivena iz proračuna </w:t>
      </w:r>
      <w:r w:rsidR="001E2894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</w:t>
      </w:r>
      <w:r w:rsidR="001E2894">
        <w:rPr>
          <w:rFonts w:ascii="Arial" w:hAnsi="Arial" w:cs="Arial"/>
          <w:sz w:val="24"/>
          <w:szCs w:val="24"/>
        </w:rPr>
        <w:t xml:space="preserve">Grad Crikvenice </w:t>
      </w:r>
      <w:r w:rsidRPr="00666C3A">
        <w:rPr>
          <w:rFonts w:ascii="Arial" w:hAnsi="Arial" w:cs="Arial"/>
          <w:sz w:val="24"/>
          <w:szCs w:val="24"/>
        </w:rPr>
        <w:t xml:space="preserve">zajedno s ovim </w:t>
      </w:r>
      <w:r w:rsidR="00550B69">
        <w:rPr>
          <w:rFonts w:ascii="Arial" w:hAnsi="Arial" w:cs="Arial"/>
          <w:sz w:val="24"/>
          <w:szCs w:val="24"/>
        </w:rPr>
        <w:t>Natječaj</w:t>
      </w:r>
      <w:r w:rsidR="00550B69" w:rsidRPr="00666C3A">
        <w:rPr>
          <w:rFonts w:ascii="Arial" w:hAnsi="Arial" w:cs="Arial"/>
          <w:sz w:val="24"/>
          <w:szCs w:val="24"/>
        </w:rPr>
        <w:t>em</w:t>
      </w:r>
      <w:r w:rsidRPr="00666C3A">
        <w:rPr>
          <w:rFonts w:ascii="Arial" w:hAnsi="Arial" w:cs="Arial"/>
          <w:sz w:val="24"/>
          <w:szCs w:val="24"/>
        </w:rPr>
        <w:t xml:space="preserve"> i čine sastavni dio dokumentacije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480571" w:rsidRPr="00666C3A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 roku od </w:t>
      </w:r>
      <w:r w:rsidR="001E2894">
        <w:rPr>
          <w:rFonts w:ascii="Arial" w:hAnsi="Arial" w:cs="Arial"/>
          <w:sz w:val="24"/>
          <w:szCs w:val="24"/>
        </w:rPr>
        <w:t xml:space="preserve">dva </w:t>
      </w:r>
      <w:r w:rsidRPr="00666C3A">
        <w:rPr>
          <w:rFonts w:ascii="Arial" w:hAnsi="Arial" w:cs="Arial"/>
          <w:sz w:val="24"/>
          <w:szCs w:val="24"/>
        </w:rPr>
        <w:t>mjesec</w:t>
      </w:r>
      <w:r w:rsidR="001E2894">
        <w:rPr>
          <w:rFonts w:ascii="Arial" w:hAnsi="Arial" w:cs="Arial"/>
          <w:sz w:val="24"/>
          <w:szCs w:val="24"/>
        </w:rPr>
        <w:t>a</w:t>
      </w:r>
      <w:r w:rsidRPr="00666C3A">
        <w:rPr>
          <w:rFonts w:ascii="Arial" w:hAnsi="Arial" w:cs="Arial"/>
          <w:sz w:val="24"/>
          <w:szCs w:val="24"/>
        </w:rPr>
        <w:t xml:space="preserve"> nakon završetka </w:t>
      </w:r>
      <w:r w:rsidR="002D1BD4">
        <w:rPr>
          <w:rFonts w:ascii="Arial" w:hAnsi="Arial" w:cs="Arial"/>
          <w:sz w:val="24"/>
          <w:szCs w:val="24"/>
        </w:rPr>
        <w:t xml:space="preserve">manifestacije </w:t>
      </w:r>
      <w:r w:rsidRPr="00666C3A">
        <w:rPr>
          <w:rFonts w:ascii="Arial" w:hAnsi="Arial" w:cs="Arial"/>
          <w:sz w:val="24"/>
          <w:szCs w:val="24"/>
        </w:rPr>
        <w:t xml:space="preserve">korisnik je dužan </w:t>
      </w:r>
      <w:r w:rsidR="001E2894">
        <w:rPr>
          <w:rFonts w:ascii="Arial" w:hAnsi="Arial" w:cs="Arial"/>
          <w:sz w:val="24"/>
          <w:szCs w:val="24"/>
        </w:rPr>
        <w:t xml:space="preserve">Upravnom odjelu za društvene djelatnosti i lokalnu samoupravu Grad Crikvenice </w:t>
      </w:r>
      <w:r w:rsidRPr="00666C3A">
        <w:rPr>
          <w:rFonts w:ascii="Arial" w:hAnsi="Arial" w:cs="Arial"/>
          <w:sz w:val="24"/>
          <w:szCs w:val="24"/>
        </w:rPr>
        <w:t>dostaviti dokumentirano programsko i financijsko izvješće o namjenskom korištenju sredstava.</w:t>
      </w:r>
    </w:p>
    <w:p w:rsidR="00480571" w:rsidRPr="00666C3A" w:rsidRDefault="001E2894" w:rsidP="001E289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  <w:r w:rsidR="00480571" w:rsidRPr="00666C3A">
        <w:rPr>
          <w:rFonts w:ascii="Arial" w:hAnsi="Arial" w:cs="Arial"/>
        </w:rPr>
        <w:t xml:space="preserve"> ima pravo provesti kontrolu provedbe progra</w:t>
      </w:r>
      <w:r w:rsidR="00D109C5">
        <w:rPr>
          <w:rFonts w:ascii="Arial" w:hAnsi="Arial" w:cs="Arial"/>
        </w:rPr>
        <w:t>ma na licu mjesta kod korisnika</w:t>
      </w:r>
      <w:r w:rsidR="00480571" w:rsidRPr="00666C3A">
        <w:rPr>
          <w:rFonts w:ascii="Arial" w:hAnsi="Arial" w:cs="Arial"/>
        </w:rPr>
        <w:t xml:space="preserve">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Kontrolu na licu mjesta kod korisnika</w:t>
      </w:r>
      <w:r w:rsidR="001E2894">
        <w:rPr>
          <w:rFonts w:ascii="Arial" w:hAnsi="Arial" w:cs="Arial"/>
          <w:sz w:val="24"/>
          <w:szCs w:val="24"/>
        </w:rPr>
        <w:t xml:space="preserve"> Grad Crikvenica</w:t>
      </w:r>
      <w:r w:rsidRPr="00666C3A">
        <w:rPr>
          <w:rFonts w:ascii="Arial" w:hAnsi="Arial" w:cs="Arial"/>
          <w:sz w:val="24"/>
          <w:szCs w:val="24"/>
        </w:rPr>
        <w:t xml:space="preserve"> može obaviti tijekom provedbe ili unutar godinu dana n</w:t>
      </w:r>
      <w:r w:rsidR="00D109C5">
        <w:rPr>
          <w:rFonts w:ascii="Arial" w:hAnsi="Arial" w:cs="Arial"/>
          <w:sz w:val="24"/>
          <w:szCs w:val="24"/>
        </w:rPr>
        <w:t>akon završetka provedbe manifestacije</w:t>
      </w:r>
      <w:r w:rsidR="00D109C5" w:rsidRPr="00D109C5">
        <w:rPr>
          <w:rFonts w:ascii="Arial" w:hAnsi="Arial" w:cs="Arial"/>
          <w:sz w:val="24"/>
          <w:szCs w:val="24"/>
        </w:rPr>
        <w:t xml:space="preserve"> kada je korisnik dužan predstavnicima Grada Crikvenice predočiti sve račune, računovodstvenu dokumentaciju i ostale prateće dokumente relevantne za financiranje manifestacije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5.3. Vidljivost programa i obveza isticanja vizualnog identiteta </w:t>
      </w:r>
      <w:r w:rsidR="001E2894">
        <w:rPr>
          <w:rFonts w:ascii="Arial" w:hAnsi="Arial" w:cs="Arial"/>
          <w:b/>
          <w:bCs/>
        </w:rPr>
        <w:t>Grada Crikvenice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Korisnik je dužan u svim obavijestima pre</w:t>
      </w:r>
      <w:r w:rsidR="00D109C5">
        <w:rPr>
          <w:rFonts w:ascii="Arial" w:hAnsi="Arial" w:cs="Arial"/>
        </w:rPr>
        <w:t>ma krajnjim korisnicima programa manifestacije</w:t>
      </w:r>
      <w:r w:rsidRPr="00666C3A">
        <w:rPr>
          <w:rFonts w:ascii="Arial" w:hAnsi="Arial" w:cs="Arial"/>
        </w:rPr>
        <w:t xml:space="preserve"> i u svim kontaktima s medijima navesti da je program sufinanciran sredstvima </w:t>
      </w:r>
      <w:r w:rsidR="004C77FA">
        <w:rPr>
          <w:rFonts w:ascii="Arial" w:hAnsi="Arial" w:cs="Arial"/>
        </w:rPr>
        <w:t>Grada Crikvenice.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6. DOKUMENTACIJA, PRIJAVNI OBRASCI I PRILOZI </w:t>
      </w: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web stranicama </w:t>
      </w:r>
      <w:r w:rsidR="004F2DEF">
        <w:rPr>
          <w:rFonts w:ascii="Arial" w:hAnsi="Arial" w:cs="Arial"/>
        </w:rPr>
        <w:t>Grada Crikvenice</w:t>
      </w:r>
      <w:r w:rsidR="0055102E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objavljeni su sljedeći dokumenti koji čine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za predlaganje </w:t>
      </w:r>
      <w:r w:rsidR="00D109C5">
        <w:rPr>
          <w:rFonts w:ascii="Arial" w:hAnsi="Arial" w:cs="Arial"/>
        </w:rPr>
        <w:t>manifestacija u Gradu Crikvenici</w:t>
      </w:r>
      <w:r w:rsidR="004F2DEF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>za 201</w:t>
      </w:r>
      <w:r w:rsidR="006D4C7B">
        <w:rPr>
          <w:rFonts w:ascii="Arial" w:hAnsi="Arial" w:cs="Arial"/>
        </w:rPr>
        <w:t>8</w:t>
      </w:r>
      <w:r w:rsidRPr="00666C3A">
        <w:rPr>
          <w:rFonts w:ascii="Arial" w:hAnsi="Arial" w:cs="Arial"/>
        </w:rPr>
        <w:t xml:space="preserve">. godinu: </w:t>
      </w:r>
    </w:p>
    <w:p w:rsidR="00517B01" w:rsidRDefault="00517B01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517B01" w:rsidRPr="00666C3A" w:rsidRDefault="00517B01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517B01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 Obrazac</w:t>
      </w:r>
      <w:r w:rsidRPr="00666C3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PODACI O MANIFESTACIJI</w:t>
      </w:r>
    </w:p>
    <w:p w:rsidR="00517B01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 Obrazac</w:t>
      </w:r>
      <w:r w:rsidRPr="00666C3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FINANCIJSKI PLAN MANIFESTACIJE</w:t>
      </w:r>
    </w:p>
    <w:p w:rsidR="00517B01" w:rsidRDefault="00EF063D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17B01">
        <w:rPr>
          <w:rFonts w:ascii="Arial" w:hAnsi="Arial" w:cs="Arial"/>
        </w:rPr>
        <w:t>. Obrazac: PARTNER – ako je primjenjivo</w:t>
      </w:r>
    </w:p>
    <w:p w:rsidR="00EF063D" w:rsidRDefault="00EF063D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7. Izjava o nepostojanju duga</w:t>
      </w:r>
    </w:p>
    <w:p w:rsidR="00517B01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17B01">
        <w:rPr>
          <w:rFonts w:ascii="Arial" w:hAnsi="Arial" w:cs="Arial"/>
        </w:rPr>
        <w:t>. Obrazac: NEKAŽNJAVANJE</w:t>
      </w:r>
    </w:p>
    <w:p w:rsidR="00517B01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517B01">
        <w:rPr>
          <w:rFonts w:ascii="Arial" w:hAnsi="Arial" w:cs="Arial"/>
        </w:rPr>
        <w:t>. Obrazac: DVO-FIN</w:t>
      </w:r>
    </w:p>
    <w:p w:rsidR="009B6A28" w:rsidRDefault="009B6A28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10. Izjava o točnosti i istinitosti podataka</w:t>
      </w:r>
    </w:p>
    <w:p w:rsidR="009B6A28" w:rsidRDefault="009B6A28" w:rsidP="009B6A2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Pr="00666C3A">
        <w:rPr>
          <w:rFonts w:ascii="Arial" w:hAnsi="Arial" w:cs="Arial"/>
        </w:rPr>
        <w:t>Obrazac</w:t>
      </w:r>
      <w:r>
        <w:rPr>
          <w:rFonts w:ascii="Arial" w:hAnsi="Arial" w:cs="Arial"/>
        </w:rPr>
        <w:t>:</w:t>
      </w:r>
      <w:r w:rsidRPr="00666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OPIS</w:t>
      </w:r>
    </w:p>
    <w:p w:rsidR="009B6A28" w:rsidRDefault="009B6A28" w:rsidP="009B6A2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12. Obrazac: PROR-POT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3</w:t>
      </w:r>
      <w:r>
        <w:rPr>
          <w:rFonts w:ascii="Arial" w:hAnsi="Arial" w:cs="Arial"/>
        </w:rPr>
        <w:t>. Obrazac za formalnu provjeru prijave</w:t>
      </w:r>
    </w:p>
    <w:p w:rsidR="00517B01" w:rsidRPr="00666C3A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4</w:t>
      </w:r>
      <w:r w:rsidR="00517B01">
        <w:rPr>
          <w:rFonts w:ascii="Arial" w:hAnsi="Arial" w:cs="Arial"/>
        </w:rPr>
        <w:t>.</w:t>
      </w:r>
      <w:r w:rsidR="00517B01" w:rsidRPr="00666C3A">
        <w:rPr>
          <w:rFonts w:ascii="Arial" w:hAnsi="Arial" w:cs="Arial"/>
        </w:rPr>
        <w:t xml:space="preserve"> Obrazac za </w:t>
      </w:r>
      <w:r w:rsidR="00517B01">
        <w:rPr>
          <w:rFonts w:ascii="Arial" w:hAnsi="Arial" w:cs="Arial"/>
        </w:rPr>
        <w:t>procjenu kvalitete/vrednovanje programa</w:t>
      </w:r>
    </w:p>
    <w:p w:rsidR="00517B01" w:rsidRPr="00666C3A" w:rsidRDefault="00517B01" w:rsidP="00517B01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B6A28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666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Prijedlog </w:t>
      </w:r>
      <w:r w:rsidRPr="00666C3A">
        <w:rPr>
          <w:rFonts w:ascii="Arial" w:hAnsi="Arial" w:cs="Arial"/>
        </w:rPr>
        <w:t xml:space="preserve">Ugovora o sufinanciranju </w:t>
      </w:r>
    </w:p>
    <w:p w:rsidR="00517B01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6</w:t>
      </w:r>
      <w:r w:rsidR="00517B01">
        <w:rPr>
          <w:rFonts w:ascii="Arial" w:hAnsi="Arial" w:cs="Arial"/>
        </w:rPr>
        <w:t>. Zahtjev za isplatu sredstava</w:t>
      </w:r>
    </w:p>
    <w:p w:rsidR="00517B01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7</w:t>
      </w:r>
      <w:r w:rsidR="00517B01">
        <w:rPr>
          <w:rFonts w:ascii="Arial" w:hAnsi="Arial" w:cs="Arial"/>
        </w:rPr>
        <w:t>. Pravilnik o</w:t>
      </w:r>
      <w:r w:rsidR="00517B01" w:rsidRPr="00F01542">
        <w:rPr>
          <w:rFonts w:ascii="Arial" w:hAnsi="Arial" w:cs="Arial"/>
        </w:rPr>
        <w:t xml:space="preserve"> financiranju javnih potreba Grada Crikvenice</w:t>
      </w:r>
    </w:p>
    <w:p w:rsidR="004C77FA" w:rsidRDefault="007560C6" w:rsidP="00517B01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31A68">
        <w:rPr>
          <w:rFonts w:ascii="Arial" w:hAnsi="Arial" w:cs="Arial"/>
        </w:rPr>
        <w:t>8</w:t>
      </w:r>
      <w:r w:rsidR="00517B01">
        <w:rPr>
          <w:rFonts w:ascii="Arial" w:hAnsi="Arial" w:cs="Arial"/>
        </w:rPr>
        <w:t>. Opći uvjeti koji se primjenjuju na ugovore</w:t>
      </w:r>
    </w:p>
    <w:p w:rsidR="00517B01" w:rsidRPr="00666C3A" w:rsidRDefault="00517B01" w:rsidP="00517B01">
      <w:pPr>
        <w:pStyle w:val="Default"/>
        <w:jc w:val="both"/>
        <w:rPr>
          <w:rFonts w:ascii="Arial" w:hAnsi="Arial" w:cs="Arial"/>
        </w:rPr>
      </w:pPr>
    </w:p>
    <w:p w:rsidR="00D109C5" w:rsidRPr="00517B01" w:rsidRDefault="0066307A" w:rsidP="00517B0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924353">
        <w:rPr>
          <w:rFonts w:ascii="Arial" w:hAnsi="Arial" w:cs="Arial"/>
          <w:b/>
          <w:bCs/>
          <w:sz w:val="24"/>
          <w:szCs w:val="24"/>
        </w:rPr>
        <w:t>Natječaja</w:t>
      </w:r>
      <w:r w:rsidRPr="00666C3A">
        <w:rPr>
          <w:rFonts w:ascii="Arial" w:hAnsi="Arial" w:cs="Arial"/>
          <w:b/>
          <w:bCs/>
          <w:sz w:val="24"/>
          <w:szCs w:val="24"/>
        </w:rPr>
        <w:t>.</w:t>
      </w:r>
    </w:p>
    <w:p w:rsidR="00D109C5" w:rsidRDefault="00D109C5" w:rsidP="0066307A">
      <w:pPr>
        <w:pStyle w:val="Default"/>
        <w:rPr>
          <w:rFonts w:ascii="Arial" w:hAnsi="Arial" w:cs="Arial"/>
          <w:b/>
          <w:bCs/>
        </w:rPr>
      </w:pPr>
    </w:p>
    <w:p w:rsidR="0066307A" w:rsidRPr="00666C3A" w:rsidRDefault="0066307A" w:rsidP="0066307A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7. POJMOVI </w:t>
      </w:r>
    </w:p>
    <w:p w:rsidR="0066307A" w:rsidRPr="00666C3A" w:rsidRDefault="0066307A" w:rsidP="004C7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Izrazi koji se koriste u dokumentaciji </w:t>
      </w:r>
      <w:r w:rsidR="00924353">
        <w:rPr>
          <w:rFonts w:ascii="Arial" w:hAnsi="Arial" w:cs="Arial"/>
          <w:sz w:val="24"/>
          <w:szCs w:val="24"/>
        </w:rPr>
        <w:t>Natječaja</w:t>
      </w:r>
      <w:r w:rsidR="00D109C5">
        <w:rPr>
          <w:rFonts w:ascii="Arial" w:hAnsi="Arial" w:cs="Arial"/>
          <w:sz w:val="24"/>
          <w:szCs w:val="24"/>
        </w:rPr>
        <w:t xml:space="preserve">, </w:t>
      </w:r>
      <w:r w:rsidRPr="00666C3A">
        <w:rPr>
          <w:rFonts w:ascii="Arial" w:hAnsi="Arial" w:cs="Arial"/>
          <w:sz w:val="24"/>
          <w:szCs w:val="24"/>
        </w:rPr>
        <w:t>a koji imaju rodno značenje, bez obzira na to jesu li korišteni u muškom ili ženskom rodu, obuhvaćaju na jednak način muški i ženski rod.</w:t>
      </w:r>
      <w:bookmarkStart w:id="0" w:name="_GoBack"/>
      <w:bookmarkEnd w:id="0"/>
    </w:p>
    <w:sectPr w:rsidR="0066307A" w:rsidRPr="00666C3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4D5" w:rsidRDefault="008634D5" w:rsidP="008E295D">
      <w:pPr>
        <w:spacing w:after="0" w:line="240" w:lineRule="auto"/>
      </w:pPr>
      <w:r>
        <w:separator/>
      </w:r>
    </w:p>
  </w:endnote>
  <w:endnote w:type="continuationSeparator" w:id="0">
    <w:p w:rsidR="008634D5" w:rsidRDefault="008634D5" w:rsidP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3046470"/>
      <w:docPartObj>
        <w:docPartGallery w:val="Page Numbers (Bottom of Page)"/>
        <w:docPartUnique/>
      </w:docPartObj>
    </w:sdtPr>
    <w:sdtEndPr/>
    <w:sdtContent>
      <w:p w:rsidR="008E3477" w:rsidRDefault="008E34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C7B">
          <w:rPr>
            <w:noProof/>
          </w:rPr>
          <w:t>13</w:t>
        </w:r>
        <w:r>
          <w:fldChar w:fldCharType="end"/>
        </w:r>
      </w:p>
    </w:sdtContent>
  </w:sdt>
  <w:p w:rsidR="008E3477" w:rsidRDefault="008E3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4D5" w:rsidRDefault="008634D5" w:rsidP="008E295D">
      <w:pPr>
        <w:spacing w:after="0" w:line="240" w:lineRule="auto"/>
      </w:pPr>
      <w:r>
        <w:separator/>
      </w:r>
    </w:p>
  </w:footnote>
  <w:footnote w:type="continuationSeparator" w:id="0">
    <w:p w:rsidR="008634D5" w:rsidRDefault="008634D5" w:rsidP="008E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40D1"/>
    <w:multiLevelType w:val="hybridMultilevel"/>
    <w:tmpl w:val="49C6803C"/>
    <w:lvl w:ilvl="0" w:tplc="4D1A68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AF60C6"/>
    <w:multiLevelType w:val="hybridMultilevel"/>
    <w:tmpl w:val="8986403C"/>
    <w:lvl w:ilvl="0" w:tplc="3FF869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FC47B4"/>
    <w:multiLevelType w:val="hybridMultilevel"/>
    <w:tmpl w:val="E684E9E6"/>
    <w:lvl w:ilvl="0" w:tplc="A3687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C96"/>
    <w:rsid w:val="0005686B"/>
    <w:rsid w:val="00091FD1"/>
    <w:rsid w:val="000B2F70"/>
    <w:rsid w:val="000D42F0"/>
    <w:rsid w:val="00122B09"/>
    <w:rsid w:val="00124535"/>
    <w:rsid w:val="001322E1"/>
    <w:rsid w:val="001E2894"/>
    <w:rsid w:val="00206143"/>
    <w:rsid w:val="00291C27"/>
    <w:rsid w:val="00296A91"/>
    <w:rsid w:val="002B608E"/>
    <w:rsid w:val="002C627E"/>
    <w:rsid w:val="002D1BD4"/>
    <w:rsid w:val="002D39A9"/>
    <w:rsid w:val="00392FA0"/>
    <w:rsid w:val="003F0113"/>
    <w:rsid w:val="00455D56"/>
    <w:rsid w:val="00470917"/>
    <w:rsid w:val="00480571"/>
    <w:rsid w:val="00497AB6"/>
    <w:rsid w:val="004C77FA"/>
    <w:rsid w:val="004F2DEF"/>
    <w:rsid w:val="005161E2"/>
    <w:rsid w:val="00517B01"/>
    <w:rsid w:val="00544BB9"/>
    <w:rsid w:val="00550B69"/>
    <w:rsid w:val="0055102E"/>
    <w:rsid w:val="00560D3F"/>
    <w:rsid w:val="00581063"/>
    <w:rsid w:val="00583612"/>
    <w:rsid w:val="005D255E"/>
    <w:rsid w:val="00625941"/>
    <w:rsid w:val="0066307A"/>
    <w:rsid w:val="00666C3A"/>
    <w:rsid w:val="00690376"/>
    <w:rsid w:val="00692168"/>
    <w:rsid w:val="006D4C7B"/>
    <w:rsid w:val="007560C6"/>
    <w:rsid w:val="0076042B"/>
    <w:rsid w:val="00784530"/>
    <w:rsid w:val="00791F38"/>
    <w:rsid w:val="00792497"/>
    <w:rsid w:val="00797277"/>
    <w:rsid w:val="007A378C"/>
    <w:rsid w:val="00856BB7"/>
    <w:rsid w:val="008634D5"/>
    <w:rsid w:val="00876818"/>
    <w:rsid w:val="00893B8B"/>
    <w:rsid w:val="008E295D"/>
    <w:rsid w:val="008E3477"/>
    <w:rsid w:val="008F2F6C"/>
    <w:rsid w:val="00924353"/>
    <w:rsid w:val="00963D90"/>
    <w:rsid w:val="00990F30"/>
    <w:rsid w:val="009B3654"/>
    <w:rsid w:val="009B6A28"/>
    <w:rsid w:val="009C2724"/>
    <w:rsid w:val="00A31A68"/>
    <w:rsid w:val="00A4177E"/>
    <w:rsid w:val="00A621B9"/>
    <w:rsid w:val="00AC27FC"/>
    <w:rsid w:val="00B04086"/>
    <w:rsid w:val="00B22487"/>
    <w:rsid w:val="00B26C4F"/>
    <w:rsid w:val="00B3095D"/>
    <w:rsid w:val="00B345BE"/>
    <w:rsid w:val="00B4700A"/>
    <w:rsid w:val="00B62F8D"/>
    <w:rsid w:val="00C47E28"/>
    <w:rsid w:val="00CB1B29"/>
    <w:rsid w:val="00CD1BE4"/>
    <w:rsid w:val="00D01498"/>
    <w:rsid w:val="00D109C5"/>
    <w:rsid w:val="00D53B8F"/>
    <w:rsid w:val="00D76408"/>
    <w:rsid w:val="00D8733C"/>
    <w:rsid w:val="00DB2260"/>
    <w:rsid w:val="00DB6C49"/>
    <w:rsid w:val="00DD7382"/>
    <w:rsid w:val="00DE255B"/>
    <w:rsid w:val="00E15C96"/>
    <w:rsid w:val="00E33F47"/>
    <w:rsid w:val="00E36F35"/>
    <w:rsid w:val="00E5312F"/>
    <w:rsid w:val="00E54B0A"/>
    <w:rsid w:val="00E708E5"/>
    <w:rsid w:val="00E92E42"/>
    <w:rsid w:val="00EA0544"/>
    <w:rsid w:val="00EB1DFE"/>
    <w:rsid w:val="00EB64FA"/>
    <w:rsid w:val="00EE3E9C"/>
    <w:rsid w:val="00EE73FB"/>
    <w:rsid w:val="00EF063D"/>
    <w:rsid w:val="00F01542"/>
    <w:rsid w:val="00F86419"/>
    <w:rsid w:val="00F9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F62A8"/>
  <w15:docId w15:val="{F446A009-87C0-457C-B96D-26948467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rikven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3897</Words>
  <Characters>22215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2</cp:revision>
  <cp:lastPrinted>2015-12-24T12:37:00Z</cp:lastPrinted>
  <dcterms:created xsi:type="dcterms:W3CDTF">2017-11-30T20:18:00Z</dcterms:created>
  <dcterms:modified xsi:type="dcterms:W3CDTF">2017-11-30T20:18:00Z</dcterms:modified>
</cp:coreProperties>
</file>